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954" w:rsidRPr="00672C81" w:rsidP="00003780">
      <w:pPr>
        <w:pStyle w:val="Title"/>
        <w:tabs>
          <w:tab w:val="left" w:pos="3495"/>
        </w:tabs>
        <w:jc w:val="right"/>
        <w:rPr>
          <w:b w:val="0"/>
          <w:bCs w:val="0"/>
          <w:sz w:val="28"/>
          <w:szCs w:val="28"/>
        </w:rPr>
      </w:pPr>
      <w:r w:rsidRPr="00672C81">
        <w:rPr>
          <w:rFonts w:ascii="Times New Roman CYR" w:hAnsi="Times New Roman CYR" w:cs="Times New Roman CYR"/>
          <w:b w:val="0"/>
          <w:bCs w:val="0"/>
          <w:sz w:val="28"/>
          <w:szCs w:val="28"/>
        </w:rPr>
        <w:t xml:space="preserve">Дело № </w:t>
      </w:r>
      <w:r w:rsidRPr="00672C81" w:rsidR="00771442">
        <w:rPr>
          <w:rFonts w:ascii="Times New Roman CYR" w:hAnsi="Times New Roman CYR" w:cs="Times New Roman CYR"/>
          <w:b w:val="0"/>
          <w:bCs w:val="0"/>
          <w:sz w:val="28"/>
          <w:szCs w:val="28"/>
        </w:rPr>
        <w:t>5</w:t>
      </w:r>
      <w:r w:rsidRPr="00672C81">
        <w:rPr>
          <w:rFonts w:ascii="Times New Roman CYR" w:hAnsi="Times New Roman CYR" w:cs="Times New Roman CYR"/>
          <w:b w:val="0"/>
          <w:bCs w:val="0"/>
          <w:sz w:val="28"/>
          <w:szCs w:val="28"/>
        </w:rPr>
        <w:t>-</w:t>
      </w:r>
      <w:r w:rsidRPr="00672C81" w:rsidR="005658D8">
        <w:rPr>
          <w:b w:val="0"/>
          <w:bCs w:val="0"/>
          <w:sz w:val="28"/>
          <w:szCs w:val="28"/>
        </w:rPr>
        <w:t>-261</w:t>
      </w:r>
      <w:r w:rsidRPr="00672C81" w:rsidR="00C01B29">
        <w:rPr>
          <w:b w:val="0"/>
          <w:bCs w:val="0"/>
          <w:sz w:val="28"/>
          <w:szCs w:val="28"/>
        </w:rPr>
        <w:t>3</w:t>
      </w:r>
      <w:r w:rsidRPr="00672C81" w:rsidR="005658D8">
        <w:rPr>
          <w:b w:val="0"/>
          <w:bCs w:val="0"/>
          <w:sz w:val="28"/>
          <w:szCs w:val="28"/>
        </w:rPr>
        <w:t>/</w:t>
      </w:r>
      <w:r w:rsidRPr="00672C81" w:rsidR="00FD4EF1">
        <w:rPr>
          <w:b w:val="0"/>
          <w:bCs w:val="0"/>
          <w:sz w:val="28"/>
          <w:szCs w:val="28"/>
        </w:rPr>
        <w:t>2024</w:t>
      </w:r>
    </w:p>
    <w:p w:rsidR="00DF0954" w:rsidRPr="00566D2B" w:rsidP="00003780">
      <w:pPr>
        <w:pStyle w:val="Title"/>
        <w:tabs>
          <w:tab w:val="left" w:pos="3495"/>
        </w:tabs>
        <w:rPr>
          <w:rFonts w:ascii="Times New Roman CYR" w:hAnsi="Times New Roman CYR" w:cs="Times New Roman CYR"/>
          <w:b w:val="0"/>
          <w:bCs w:val="0"/>
          <w:sz w:val="28"/>
          <w:szCs w:val="28"/>
        </w:rPr>
      </w:pPr>
      <w:r w:rsidRPr="00566D2B">
        <w:rPr>
          <w:rFonts w:ascii="Times New Roman CYR" w:hAnsi="Times New Roman CYR" w:cs="Times New Roman CYR"/>
          <w:b w:val="0"/>
          <w:bCs w:val="0"/>
          <w:sz w:val="28"/>
          <w:szCs w:val="28"/>
        </w:rPr>
        <w:t>ПОСТАНОВЛЕНИЕ</w:t>
      </w:r>
    </w:p>
    <w:p w:rsidR="00DF0954" w:rsidRPr="00566D2B" w:rsidP="00003780">
      <w:pPr>
        <w:pStyle w:val="Title"/>
        <w:tabs>
          <w:tab w:val="left" w:pos="3495"/>
        </w:tabs>
        <w:rPr>
          <w:rFonts w:ascii="Times New Roman CYR" w:hAnsi="Times New Roman CYR" w:cs="Times New Roman CYR"/>
          <w:b w:val="0"/>
          <w:bCs w:val="0"/>
          <w:sz w:val="28"/>
          <w:szCs w:val="28"/>
        </w:rPr>
      </w:pPr>
      <w:r w:rsidRPr="00566D2B">
        <w:rPr>
          <w:rFonts w:ascii="Times New Roman CYR" w:hAnsi="Times New Roman CYR" w:cs="Times New Roman CYR"/>
          <w:b w:val="0"/>
          <w:bCs w:val="0"/>
          <w:sz w:val="28"/>
          <w:szCs w:val="28"/>
        </w:rPr>
        <w:t>о назначении административного наказания</w:t>
      </w:r>
    </w:p>
    <w:p w:rsidR="00610056" w:rsidRPr="00566D2B" w:rsidP="002B1290">
      <w:pPr>
        <w:pStyle w:val="Title"/>
        <w:tabs>
          <w:tab w:val="left" w:pos="3495"/>
        </w:tabs>
        <w:jc w:val="left"/>
        <w:rPr>
          <w:rFonts w:cs="Tahoma"/>
          <w:b w:val="0"/>
          <w:bCs w:val="0"/>
          <w:sz w:val="28"/>
          <w:szCs w:val="28"/>
        </w:rPr>
      </w:pPr>
    </w:p>
    <w:p w:rsidR="00DF0954" w:rsidRPr="00672C81" w:rsidP="00CD6B74">
      <w:pPr>
        <w:pStyle w:val="Title"/>
        <w:ind w:left="567"/>
        <w:jc w:val="both"/>
        <w:rPr>
          <w:rFonts w:ascii="Times New Roman CYR" w:hAnsi="Times New Roman CYR" w:cs="Times New Roman CYR"/>
          <w:b w:val="0"/>
          <w:bCs w:val="0"/>
          <w:sz w:val="28"/>
          <w:szCs w:val="28"/>
        </w:rPr>
      </w:pPr>
      <w:r w:rsidRPr="00672C81">
        <w:rPr>
          <w:rFonts w:ascii="Times New Roman CYR" w:hAnsi="Times New Roman CYR" w:cs="Times New Roman CYR"/>
          <w:b w:val="0"/>
          <w:bCs w:val="0"/>
          <w:sz w:val="28"/>
          <w:szCs w:val="28"/>
        </w:rPr>
        <w:t>03 апреля 2024</w:t>
      </w:r>
      <w:r w:rsidRPr="00672C81" w:rsidR="00771442">
        <w:rPr>
          <w:rFonts w:ascii="Times New Roman CYR" w:hAnsi="Times New Roman CYR" w:cs="Times New Roman CYR"/>
          <w:b w:val="0"/>
          <w:bCs w:val="0"/>
          <w:sz w:val="28"/>
          <w:szCs w:val="28"/>
        </w:rPr>
        <w:t xml:space="preserve"> года         </w:t>
      </w:r>
      <w:r w:rsidRPr="00672C81">
        <w:rPr>
          <w:rFonts w:ascii="Times New Roman CYR" w:hAnsi="Times New Roman CYR" w:cs="Times New Roman CYR"/>
          <w:b w:val="0"/>
          <w:bCs w:val="0"/>
          <w:sz w:val="28"/>
          <w:szCs w:val="28"/>
        </w:rPr>
        <w:t xml:space="preserve">   </w:t>
      </w:r>
      <w:r w:rsidRPr="00672C81" w:rsidR="000859F1">
        <w:rPr>
          <w:rFonts w:ascii="Times New Roman CYR" w:hAnsi="Times New Roman CYR" w:cs="Times New Roman CYR"/>
          <w:b w:val="0"/>
          <w:bCs w:val="0"/>
          <w:sz w:val="28"/>
          <w:szCs w:val="28"/>
        </w:rPr>
        <w:t xml:space="preserve">   </w:t>
      </w:r>
      <w:r w:rsidRPr="00672C81" w:rsidR="00566D2B">
        <w:rPr>
          <w:rFonts w:ascii="Times New Roman CYR" w:hAnsi="Times New Roman CYR" w:cs="Times New Roman CYR"/>
          <w:b w:val="0"/>
          <w:bCs w:val="0"/>
          <w:sz w:val="28"/>
          <w:szCs w:val="28"/>
        </w:rPr>
        <w:t xml:space="preserve">  </w:t>
      </w:r>
      <w:r w:rsidRPr="00672C81" w:rsidR="000859F1">
        <w:rPr>
          <w:rFonts w:ascii="Times New Roman CYR" w:hAnsi="Times New Roman CYR" w:cs="Times New Roman CYR"/>
          <w:b w:val="0"/>
          <w:bCs w:val="0"/>
          <w:sz w:val="28"/>
          <w:szCs w:val="28"/>
        </w:rPr>
        <w:t xml:space="preserve">                </w:t>
      </w:r>
      <w:r w:rsidRPr="00672C81">
        <w:rPr>
          <w:rFonts w:ascii="Times New Roman CYR" w:hAnsi="Times New Roman CYR" w:cs="Times New Roman CYR"/>
          <w:b w:val="0"/>
          <w:bCs w:val="0"/>
          <w:sz w:val="28"/>
          <w:szCs w:val="28"/>
        </w:rPr>
        <w:t xml:space="preserve">             </w:t>
      </w:r>
      <w:r w:rsidRPr="00672C81" w:rsidR="00CB4841">
        <w:rPr>
          <w:b w:val="0"/>
          <w:bCs w:val="0"/>
          <w:sz w:val="28"/>
          <w:szCs w:val="28"/>
        </w:rPr>
        <w:t xml:space="preserve">   </w:t>
      </w:r>
      <w:r w:rsidRPr="00672C81" w:rsidR="00EC58ED">
        <w:rPr>
          <w:b w:val="0"/>
          <w:bCs w:val="0"/>
          <w:sz w:val="28"/>
          <w:szCs w:val="28"/>
        </w:rPr>
        <w:t xml:space="preserve">    </w:t>
      </w:r>
      <w:r w:rsidRPr="00672C81" w:rsidR="00CB4841">
        <w:rPr>
          <w:b w:val="0"/>
          <w:bCs w:val="0"/>
          <w:sz w:val="28"/>
          <w:szCs w:val="28"/>
        </w:rPr>
        <w:t xml:space="preserve">  </w:t>
      </w:r>
      <w:r w:rsidRPr="00672C81" w:rsidR="00803F8E">
        <w:rPr>
          <w:b w:val="0"/>
          <w:bCs w:val="0"/>
          <w:sz w:val="28"/>
          <w:szCs w:val="28"/>
        </w:rPr>
        <w:t xml:space="preserve">     </w:t>
      </w:r>
      <w:r w:rsidRPr="00672C81" w:rsidR="002B1290">
        <w:rPr>
          <w:b w:val="0"/>
          <w:bCs w:val="0"/>
          <w:sz w:val="28"/>
          <w:szCs w:val="28"/>
        </w:rPr>
        <w:t xml:space="preserve"> </w:t>
      </w:r>
      <w:r w:rsidRPr="00672C81" w:rsidR="000859F1">
        <w:rPr>
          <w:b w:val="0"/>
          <w:bCs w:val="0"/>
          <w:sz w:val="28"/>
          <w:szCs w:val="28"/>
        </w:rPr>
        <w:t xml:space="preserve">       </w:t>
      </w:r>
      <w:r w:rsidRPr="00672C81" w:rsidR="002B1290">
        <w:rPr>
          <w:b w:val="0"/>
          <w:bCs w:val="0"/>
          <w:sz w:val="28"/>
          <w:szCs w:val="28"/>
        </w:rPr>
        <w:t xml:space="preserve">       </w:t>
      </w:r>
      <w:r w:rsidRPr="00672C81" w:rsidR="00CB4841">
        <w:rPr>
          <w:b w:val="0"/>
          <w:bCs w:val="0"/>
          <w:sz w:val="28"/>
          <w:szCs w:val="28"/>
        </w:rPr>
        <w:t xml:space="preserve">      </w:t>
      </w:r>
      <w:r w:rsidRPr="00672C81">
        <w:rPr>
          <w:rFonts w:ascii="Times New Roman CYR" w:hAnsi="Times New Roman CYR" w:cs="Times New Roman CYR"/>
          <w:b w:val="0"/>
          <w:bCs w:val="0"/>
          <w:sz w:val="28"/>
          <w:szCs w:val="28"/>
        </w:rPr>
        <w:t>город Сургут</w:t>
      </w:r>
    </w:p>
    <w:p w:rsidR="00DF0954" w:rsidRPr="00672C81" w:rsidP="00771442">
      <w:pPr>
        <w:tabs>
          <w:tab w:val="left" w:pos="3615"/>
        </w:tabs>
        <w:ind w:left="567" w:firstLine="567"/>
        <w:jc w:val="both"/>
        <w:rPr>
          <w:rFonts w:cs="Tahoma"/>
          <w:sz w:val="28"/>
          <w:szCs w:val="28"/>
        </w:rPr>
      </w:pPr>
    </w:p>
    <w:p w:rsidR="00672C81" w:rsidP="00672C81">
      <w:pPr>
        <w:ind w:firstLine="709"/>
        <w:jc w:val="both"/>
        <w:rPr>
          <w:rFonts w:ascii="Times New Roman CYR" w:hAnsi="Times New Roman CYR" w:cs="Times New Roman CYR"/>
          <w:sz w:val="28"/>
          <w:szCs w:val="28"/>
        </w:rPr>
      </w:pPr>
      <w:r w:rsidRPr="00566D2B">
        <w:rPr>
          <w:rFonts w:ascii="Times New Roman CYR" w:hAnsi="Times New Roman CYR" w:cs="Times New Roman CYR"/>
          <w:sz w:val="28"/>
          <w:szCs w:val="28"/>
        </w:rPr>
        <w:t xml:space="preserve">Мировой судья судебного участка № </w:t>
      </w:r>
      <w:r w:rsidRPr="00566D2B" w:rsidR="00CD6B74">
        <w:rPr>
          <w:rFonts w:ascii="Times New Roman CYR" w:hAnsi="Times New Roman CYR" w:cs="Times New Roman CYR"/>
          <w:sz w:val="28"/>
          <w:szCs w:val="28"/>
        </w:rPr>
        <w:t>1</w:t>
      </w:r>
      <w:r w:rsidRPr="00566D2B" w:rsidR="00C01B29">
        <w:rPr>
          <w:rFonts w:ascii="Times New Roman CYR" w:hAnsi="Times New Roman CYR" w:cs="Times New Roman CYR"/>
          <w:sz w:val="28"/>
          <w:szCs w:val="28"/>
        </w:rPr>
        <w:t>3</w:t>
      </w:r>
      <w:r w:rsidRPr="00566D2B">
        <w:rPr>
          <w:rFonts w:ascii="Times New Roman CYR" w:hAnsi="Times New Roman CYR" w:cs="Times New Roman CYR"/>
          <w:sz w:val="28"/>
          <w:szCs w:val="28"/>
        </w:rPr>
        <w:t xml:space="preserve"> </w:t>
      </w:r>
      <w:r w:rsidRPr="00566D2B">
        <w:rPr>
          <w:rFonts w:ascii="Times New Roman CYR" w:hAnsi="Times New Roman CYR" w:cs="Times New Roman CYR"/>
          <w:sz w:val="28"/>
          <w:szCs w:val="28"/>
        </w:rPr>
        <w:t>Сургутского</w:t>
      </w:r>
      <w:r w:rsidRPr="00566D2B">
        <w:rPr>
          <w:rFonts w:ascii="Times New Roman CYR" w:hAnsi="Times New Roman CYR" w:cs="Times New Roman CYR"/>
          <w:sz w:val="28"/>
          <w:szCs w:val="28"/>
        </w:rPr>
        <w:t xml:space="preserve"> судебного района города окружного значения Сургута </w:t>
      </w:r>
      <w:r w:rsidR="0061519C">
        <w:rPr>
          <w:rFonts w:ascii="Times New Roman CYR" w:hAnsi="Times New Roman CYR" w:cs="Times New Roman CYR"/>
          <w:sz w:val="28"/>
          <w:szCs w:val="28"/>
        </w:rPr>
        <w:t>Айткулова Д.Б</w:t>
      </w:r>
      <w:r w:rsidRPr="00566D2B" w:rsidR="00C01B29">
        <w:rPr>
          <w:rFonts w:ascii="Times New Roman CYR" w:hAnsi="Times New Roman CYR" w:cs="Times New Roman CYR"/>
          <w:sz w:val="28"/>
          <w:szCs w:val="28"/>
        </w:rPr>
        <w:t>.</w:t>
      </w:r>
      <w:r w:rsidRPr="00566D2B">
        <w:rPr>
          <w:rFonts w:ascii="Times New Roman CYR" w:hAnsi="Times New Roman CYR" w:cs="Times New Roman CYR"/>
          <w:sz w:val="28"/>
          <w:szCs w:val="28"/>
        </w:rPr>
        <w:t xml:space="preserve">, </w:t>
      </w:r>
      <w:r w:rsidRPr="00566D2B" w:rsidR="00771442">
        <w:rPr>
          <w:rFonts w:ascii="Times New Roman CYR" w:hAnsi="Times New Roman CYR" w:cs="Times New Roman CYR"/>
          <w:sz w:val="28"/>
          <w:szCs w:val="28"/>
        </w:rPr>
        <w:t xml:space="preserve">находящийся </w:t>
      </w:r>
      <w:r w:rsidRPr="00566D2B">
        <w:rPr>
          <w:rFonts w:ascii="Times New Roman CYR" w:hAnsi="Times New Roman CYR" w:cs="Times New Roman CYR"/>
          <w:sz w:val="28"/>
          <w:szCs w:val="28"/>
        </w:rPr>
        <w:t>по адресу: Ханты-Мансийский АО-Югра</w:t>
      </w:r>
      <w:r w:rsidRPr="00566D2B" w:rsidR="00CD6B74">
        <w:rPr>
          <w:rFonts w:ascii="Times New Roman CYR" w:hAnsi="Times New Roman CYR" w:cs="Times New Roman CYR"/>
          <w:sz w:val="28"/>
          <w:szCs w:val="28"/>
        </w:rPr>
        <w:t>,</w:t>
      </w:r>
      <w:r w:rsidRPr="00566D2B">
        <w:rPr>
          <w:rFonts w:ascii="Times New Roman CYR" w:hAnsi="Times New Roman CYR" w:cs="Times New Roman CYR"/>
          <w:sz w:val="28"/>
          <w:szCs w:val="28"/>
        </w:rPr>
        <w:t xml:space="preserve"> г. Сургут</w:t>
      </w:r>
      <w:r w:rsidRPr="00566D2B" w:rsidR="00CD6B74">
        <w:rPr>
          <w:rFonts w:ascii="Times New Roman CYR" w:hAnsi="Times New Roman CYR" w:cs="Times New Roman CYR"/>
          <w:sz w:val="28"/>
          <w:szCs w:val="28"/>
        </w:rPr>
        <w:t>,</w:t>
      </w:r>
      <w:r w:rsidRPr="00566D2B" w:rsidR="00D96E71">
        <w:rPr>
          <w:rFonts w:ascii="Times New Roman CYR" w:hAnsi="Times New Roman CYR" w:cs="Times New Roman CYR"/>
          <w:sz w:val="28"/>
          <w:szCs w:val="28"/>
        </w:rPr>
        <w:t xml:space="preserve"> ул. </w:t>
      </w:r>
      <w:r w:rsidRPr="00566D2B" w:rsidR="00771442">
        <w:rPr>
          <w:rFonts w:ascii="Times New Roman CYR" w:hAnsi="Times New Roman CYR" w:cs="Times New Roman CYR"/>
          <w:sz w:val="28"/>
          <w:szCs w:val="28"/>
        </w:rPr>
        <w:t>Гагарина</w:t>
      </w:r>
      <w:r w:rsidRPr="00566D2B" w:rsidR="00CD6B74">
        <w:rPr>
          <w:rFonts w:ascii="Times New Roman CYR" w:hAnsi="Times New Roman CYR" w:cs="Times New Roman CYR"/>
          <w:sz w:val="28"/>
          <w:szCs w:val="28"/>
        </w:rPr>
        <w:t>,</w:t>
      </w:r>
      <w:r w:rsidRPr="00566D2B" w:rsidR="00771442">
        <w:rPr>
          <w:rFonts w:ascii="Times New Roman CYR" w:hAnsi="Times New Roman CYR" w:cs="Times New Roman CYR"/>
          <w:sz w:val="28"/>
          <w:szCs w:val="28"/>
        </w:rPr>
        <w:t xml:space="preserve"> д. 9</w:t>
      </w:r>
      <w:r w:rsidRPr="00566D2B" w:rsidR="00CD6B74">
        <w:rPr>
          <w:rFonts w:ascii="Times New Roman CYR" w:hAnsi="Times New Roman CYR" w:cs="Times New Roman CYR"/>
          <w:sz w:val="28"/>
          <w:szCs w:val="28"/>
        </w:rPr>
        <w:t>,</w:t>
      </w:r>
      <w:r w:rsidRPr="00566D2B" w:rsidR="00771442">
        <w:rPr>
          <w:rFonts w:ascii="Times New Roman CYR" w:hAnsi="Times New Roman CYR" w:cs="Times New Roman CYR"/>
          <w:sz w:val="28"/>
          <w:szCs w:val="28"/>
        </w:rPr>
        <w:t xml:space="preserve"> </w:t>
      </w:r>
      <w:r w:rsidRPr="00566D2B" w:rsidR="00771442">
        <w:rPr>
          <w:rFonts w:ascii="Times New Roman CYR" w:hAnsi="Times New Roman CYR" w:cs="Times New Roman CYR"/>
          <w:sz w:val="28"/>
          <w:szCs w:val="28"/>
        </w:rPr>
        <w:t>к</w:t>
      </w:r>
      <w:r w:rsidRPr="00566D2B" w:rsidR="00CD6B74">
        <w:rPr>
          <w:rFonts w:ascii="Times New Roman CYR" w:hAnsi="Times New Roman CYR" w:cs="Times New Roman CYR"/>
          <w:sz w:val="28"/>
          <w:szCs w:val="28"/>
        </w:rPr>
        <w:t>а</w:t>
      </w:r>
      <w:r w:rsidRPr="00566D2B" w:rsidR="00771442">
        <w:rPr>
          <w:rFonts w:ascii="Times New Roman CYR" w:hAnsi="Times New Roman CYR" w:cs="Times New Roman CYR"/>
          <w:sz w:val="28"/>
          <w:szCs w:val="28"/>
        </w:rPr>
        <w:t>б</w:t>
      </w:r>
      <w:r w:rsidRPr="00566D2B" w:rsidR="00771442">
        <w:rPr>
          <w:rFonts w:ascii="Times New Roman CYR" w:hAnsi="Times New Roman CYR" w:cs="Times New Roman CYR"/>
          <w:sz w:val="28"/>
          <w:szCs w:val="28"/>
        </w:rPr>
        <w:t xml:space="preserve">. </w:t>
      </w:r>
      <w:r w:rsidRPr="00566D2B" w:rsidR="00C01B29">
        <w:rPr>
          <w:rFonts w:ascii="Times New Roman CYR" w:hAnsi="Times New Roman CYR" w:cs="Times New Roman CYR"/>
          <w:sz w:val="28"/>
          <w:szCs w:val="28"/>
        </w:rPr>
        <w:t>501</w:t>
      </w:r>
      <w:r w:rsidRPr="00566D2B">
        <w:rPr>
          <w:rFonts w:ascii="Times New Roman CYR" w:hAnsi="Times New Roman CYR" w:cs="Times New Roman CYR"/>
          <w:sz w:val="28"/>
          <w:szCs w:val="28"/>
        </w:rPr>
        <w:t xml:space="preserve">, </w:t>
      </w:r>
    </w:p>
    <w:p w:rsidR="00FD4EF1" w:rsidP="00672C81">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участием </w:t>
      </w:r>
      <w:r>
        <w:rPr>
          <w:rFonts w:ascii="Times New Roman CYR" w:hAnsi="Times New Roman CYR" w:cs="Times New Roman CYR"/>
          <w:sz w:val="28"/>
          <w:szCs w:val="28"/>
        </w:rPr>
        <w:t>Велиева</w:t>
      </w:r>
      <w:r>
        <w:rPr>
          <w:rFonts w:ascii="Times New Roman CYR" w:hAnsi="Times New Roman CYR" w:cs="Times New Roman CYR"/>
          <w:sz w:val="28"/>
          <w:szCs w:val="28"/>
        </w:rPr>
        <w:t xml:space="preserve"> </w:t>
      </w:r>
      <w:r>
        <w:rPr>
          <w:rFonts w:ascii="Times New Roman CYR" w:hAnsi="Times New Roman CYR" w:cs="Times New Roman CYR"/>
          <w:sz w:val="28"/>
          <w:szCs w:val="28"/>
        </w:rPr>
        <w:t>О.С.о</w:t>
      </w:r>
      <w:r>
        <w:rPr>
          <w:rFonts w:ascii="Times New Roman CYR" w:hAnsi="Times New Roman CYR" w:cs="Times New Roman CYR"/>
          <w:sz w:val="28"/>
          <w:szCs w:val="28"/>
        </w:rPr>
        <w:t>.,</w:t>
      </w:r>
      <w:r w:rsidRPr="00672C81" w:rsidR="00672C81">
        <w:rPr>
          <w:rFonts w:ascii="Times New Roman CYR" w:hAnsi="Times New Roman CYR" w:cs="Times New Roman CYR"/>
          <w:sz w:val="28"/>
          <w:szCs w:val="28"/>
        </w:rPr>
        <w:t xml:space="preserve"> доставлен</w:t>
      </w:r>
      <w:r w:rsidR="00672C81">
        <w:rPr>
          <w:rFonts w:ascii="Times New Roman CYR" w:hAnsi="Times New Roman CYR" w:cs="Times New Roman CYR"/>
          <w:sz w:val="28"/>
          <w:szCs w:val="28"/>
        </w:rPr>
        <w:t>ного конвоем</w:t>
      </w:r>
      <w:r w:rsidRPr="00672C81" w:rsidR="00672C81">
        <w:rPr>
          <w:rFonts w:ascii="Times New Roman CYR" w:hAnsi="Times New Roman CYR" w:cs="Times New Roman CYR"/>
          <w:sz w:val="28"/>
          <w:szCs w:val="28"/>
        </w:rPr>
        <w:t xml:space="preserve"> на рассмотрение из ИВС №</w:t>
      </w:r>
      <w:r w:rsidRPr="00672C81" w:rsidR="00672C81">
        <w:rPr>
          <w:rFonts w:ascii="Times New Roman CYR" w:hAnsi="Times New Roman CYR" w:cs="Times New Roman CYR"/>
          <w:sz w:val="28"/>
          <w:szCs w:val="28"/>
        </w:rPr>
        <w:t>1  УМВД</w:t>
      </w:r>
      <w:r w:rsidRPr="00672C81" w:rsidR="00672C81">
        <w:rPr>
          <w:rFonts w:ascii="Times New Roman CYR" w:hAnsi="Times New Roman CYR" w:cs="Times New Roman CYR"/>
          <w:sz w:val="28"/>
          <w:szCs w:val="28"/>
        </w:rPr>
        <w:t xml:space="preserve"> России по ХМАО-Югре,</w:t>
      </w:r>
    </w:p>
    <w:p w:rsidR="00FD4EF1" w:rsidP="00672C81">
      <w:pPr>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sidRPr="00566D2B" w:rsidR="00DF0954">
        <w:rPr>
          <w:rFonts w:ascii="Times New Roman CYR" w:hAnsi="Times New Roman CYR" w:cs="Times New Roman CYR"/>
          <w:sz w:val="28"/>
          <w:szCs w:val="28"/>
        </w:rPr>
        <w:t xml:space="preserve">ассмотрев материалы дела </w:t>
      </w:r>
      <w:r w:rsidRPr="00566D2B" w:rsidR="00BD27D8">
        <w:rPr>
          <w:rFonts w:ascii="Times New Roman CYR" w:hAnsi="Times New Roman CYR" w:cs="Times New Roman CYR"/>
          <w:sz w:val="28"/>
          <w:szCs w:val="28"/>
        </w:rPr>
        <w:t xml:space="preserve">об административном правонарушении, предусмотренном ст. </w:t>
      </w:r>
      <w:r w:rsidRPr="00566D2B" w:rsidR="00FD64A6">
        <w:rPr>
          <w:rFonts w:ascii="Times New Roman CYR" w:hAnsi="Times New Roman CYR" w:cs="Times New Roman CYR"/>
          <w:sz w:val="28"/>
          <w:szCs w:val="28"/>
        </w:rPr>
        <w:t>17.7</w:t>
      </w:r>
      <w:r w:rsidRPr="00566D2B" w:rsidR="00BD27D8">
        <w:rPr>
          <w:rFonts w:ascii="Times New Roman CYR" w:hAnsi="Times New Roman CYR" w:cs="Times New Roman CYR"/>
          <w:sz w:val="28"/>
          <w:szCs w:val="28"/>
        </w:rPr>
        <w:t xml:space="preserve"> КоАП </w:t>
      </w:r>
      <w:r w:rsidRPr="00566D2B" w:rsidR="00BD27D8">
        <w:rPr>
          <w:rFonts w:ascii="Times New Roman CYR" w:hAnsi="Times New Roman CYR" w:cs="Times New Roman CYR"/>
          <w:sz w:val="28"/>
          <w:szCs w:val="28"/>
        </w:rPr>
        <w:t>РФ,</w:t>
      </w:r>
      <w:r w:rsidR="00D74148">
        <w:rPr>
          <w:rFonts w:ascii="Times New Roman CYR" w:hAnsi="Times New Roman CYR" w:cs="Times New Roman CYR"/>
          <w:sz w:val="28"/>
          <w:szCs w:val="28"/>
        </w:rPr>
        <w:t xml:space="preserve"> </w:t>
      </w:r>
      <w:r w:rsidRPr="00566D2B" w:rsidR="00BD27D8">
        <w:rPr>
          <w:rFonts w:ascii="Times New Roman CYR" w:hAnsi="Times New Roman CYR" w:cs="Times New Roman CYR"/>
          <w:sz w:val="28"/>
          <w:szCs w:val="28"/>
        </w:rPr>
        <w:t xml:space="preserve"> </w:t>
      </w:r>
      <w:r w:rsidRPr="00566D2B" w:rsidR="00DF0954">
        <w:rPr>
          <w:rFonts w:ascii="Times New Roman CYR" w:hAnsi="Times New Roman CYR" w:cs="Times New Roman CYR"/>
          <w:sz w:val="28"/>
          <w:szCs w:val="28"/>
        </w:rPr>
        <w:t>в</w:t>
      </w:r>
      <w:r w:rsidRPr="00566D2B" w:rsidR="00DF0954">
        <w:rPr>
          <w:rFonts w:ascii="Times New Roman CYR" w:hAnsi="Times New Roman CYR" w:cs="Times New Roman CYR"/>
          <w:sz w:val="28"/>
          <w:szCs w:val="28"/>
        </w:rPr>
        <w:t xml:space="preserve"> отношении:</w:t>
      </w:r>
      <w:r w:rsidR="00D74148">
        <w:rPr>
          <w:rFonts w:ascii="Times New Roman CYR" w:hAnsi="Times New Roman CYR" w:cs="Times New Roman CYR"/>
          <w:sz w:val="28"/>
          <w:szCs w:val="28"/>
        </w:rPr>
        <w:t xml:space="preserve"> </w:t>
      </w:r>
    </w:p>
    <w:p w:rsidR="00FD64A6" w:rsidRPr="00672C81" w:rsidP="00672C81">
      <w:pPr>
        <w:ind w:firstLine="709"/>
        <w:jc w:val="both"/>
        <w:rPr>
          <w:rFonts w:ascii="Times New Roman CYR" w:hAnsi="Times New Roman CYR" w:cs="Times New Roman CYR"/>
          <w:sz w:val="28"/>
          <w:szCs w:val="28"/>
        </w:rPr>
      </w:pPr>
      <w:r w:rsidRPr="00672C81">
        <w:rPr>
          <w:rFonts w:ascii="Times New Roman CYR" w:hAnsi="Times New Roman CYR" w:cs="Times New Roman CYR"/>
          <w:sz w:val="28"/>
          <w:szCs w:val="28"/>
        </w:rPr>
        <w:t>Велиева</w:t>
      </w:r>
      <w:r w:rsidRPr="00672C81">
        <w:rPr>
          <w:rFonts w:ascii="Times New Roman CYR" w:hAnsi="Times New Roman CYR" w:cs="Times New Roman CYR"/>
          <w:sz w:val="28"/>
          <w:szCs w:val="28"/>
        </w:rPr>
        <w:t xml:space="preserve"> </w:t>
      </w:r>
      <w:r w:rsidRPr="00672C81">
        <w:rPr>
          <w:rFonts w:ascii="Times New Roman CYR" w:hAnsi="Times New Roman CYR" w:cs="Times New Roman CYR"/>
          <w:sz w:val="28"/>
          <w:szCs w:val="28"/>
        </w:rPr>
        <w:t>Орхана</w:t>
      </w:r>
      <w:r w:rsidRPr="00672C81">
        <w:rPr>
          <w:rFonts w:ascii="Times New Roman CYR" w:hAnsi="Times New Roman CYR" w:cs="Times New Roman CYR"/>
          <w:sz w:val="28"/>
          <w:szCs w:val="28"/>
        </w:rPr>
        <w:t xml:space="preserve"> Сулейман </w:t>
      </w:r>
      <w:r w:rsidRPr="00672C81">
        <w:rPr>
          <w:rFonts w:ascii="Times New Roman CYR" w:hAnsi="Times New Roman CYR" w:cs="Times New Roman CYR"/>
          <w:sz w:val="28"/>
          <w:szCs w:val="28"/>
        </w:rPr>
        <w:t>оглы</w:t>
      </w:r>
      <w:r w:rsidRPr="00672C81" w:rsidR="000859F1">
        <w:rPr>
          <w:rFonts w:ascii="Times New Roman CYR" w:hAnsi="Times New Roman CYR" w:cs="Times New Roman CYR"/>
          <w:sz w:val="28"/>
          <w:szCs w:val="28"/>
        </w:rPr>
        <w:t xml:space="preserve">, </w:t>
      </w:r>
      <w:r w:rsidR="00F3648A">
        <w:rPr>
          <w:rFonts w:ascii="Times New Roman CYR" w:hAnsi="Times New Roman CYR" w:cs="Times New Roman CYR"/>
          <w:sz w:val="28"/>
          <w:szCs w:val="28"/>
        </w:rPr>
        <w:t>****</w:t>
      </w:r>
    </w:p>
    <w:p w:rsidR="00771442" w:rsidRPr="00566D2B" w:rsidP="00672C81">
      <w:pPr>
        <w:ind w:firstLine="709"/>
        <w:jc w:val="center"/>
        <w:rPr>
          <w:rFonts w:ascii="Times New Roman CYR" w:hAnsi="Times New Roman CYR" w:cs="Times New Roman CYR"/>
          <w:sz w:val="28"/>
          <w:szCs w:val="28"/>
        </w:rPr>
      </w:pPr>
    </w:p>
    <w:p w:rsidR="00DF0954" w:rsidP="00672C81">
      <w:pPr>
        <w:ind w:firstLine="709"/>
        <w:jc w:val="center"/>
        <w:rPr>
          <w:rFonts w:ascii="Times New Roman CYR" w:hAnsi="Times New Roman CYR" w:cs="Times New Roman CYR"/>
          <w:sz w:val="28"/>
          <w:szCs w:val="28"/>
        </w:rPr>
      </w:pPr>
      <w:r w:rsidRPr="00566D2B">
        <w:rPr>
          <w:rFonts w:ascii="Times New Roman CYR" w:hAnsi="Times New Roman CYR" w:cs="Times New Roman CYR"/>
          <w:sz w:val="28"/>
          <w:szCs w:val="28"/>
        </w:rPr>
        <w:t>УСТАНОВИЛ:</w:t>
      </w:r>
    </w:p>
    <w:p w:rsidR="00D74148" w:rsidRPr="00566D2B" w:rsidP="00672C81">
      <w:pPr>
        <w:ind w:firstLine="709"/>
        <w:jc w:val="center"/>
        <w:rPr>
          <w:rFonts w:cs="Tahoma"/>
          <w:sz w:val="28"/>
          <w:szCs w:val="28"/>
        </w:rPr>
      </w:pPr>
    </w:p>
    <w:p w:rsidR="0061519C" w:rsidRPr="00672C81" w:rsidP="00672C81">
      <w:pPr>
        <w:ind w:firstLine="709"/>
        <w:jc w:val="both"/>
        <w:rPr>
          <w:rFonts w:ascii="Times New Roman CYR" w:hAnsi="Times New Roman CYR" w:cs="Times New Roman CYR"/>
          <w:sz w:val="28"/>
          <w:szCs w:val="28"/>
        </w:rPr>
      </w:pPr>
      <w:r w:rsidRPr="00672C81">
        <w:rPr>
          <w:sz w:val="28"/>
          <w:szCs w:val="28"/>
        </w:rPr>
        <w:t>11.03.2024</w:t>
      </w:r>
      <w:r w:rsidRPr="00672C81" w:rsidR="000859F1">
        <w:rPr>
          <w:sz w:val="28"/>
          <w:szCs w:val="28"/>
        </w:rPr>
        <w:t xml:space="preserve"> </w:t>
      </w:r>
      <w:r w:rsidRPr="00672C81" w:rsidR="00DB4B8A">
        <w:rPr>
          <w:sz w:val="28"/>
          <w:szCs w:val="28"/>
        </w:rPr>
        <w:t>г</w:t>
      </w:r>
      <w:r w:rsidRPr="00672C81" w:rsidR="00FD64A6">
        <w:rPr>
          <w:sz w:val="28"/>
          <w:szCs w:val="28"/>
        </w:rPr>
        <w:t>.</w:t>
      </w:r>
      <w:r w:rsidRPr="00672C81" w:rsidR="00A60A5B">
        <w:rPr>
          <w:rFonts w:ascii="Times New Roman CYR" w:hAnsi="Times New Roman CYR" w:cs="Times New Roman CYR"/>
          <w:sz w:val="28"/>
          <w:szCs w:val="28"/>
        </w:rPr>
        <w:t xml:space="preserve"> в </w:t>
      </w:r>
      <w:r w:rsidRPr="00672C81">
        <w:rPr>
          <w:rFonts w:ascii="Times New Roman CYR" w:hAnsi="Times New Roman CYR" w:cs="Times New Roman CYR"/>
          <w:sz w:val="28"/>
          <w:szCs w:val="28"/>
        </w:rPr>
        <w:t>15</w:t>
      </w:r>
      <w:r w:rsidRPr="00672C81" w:rsidR="00DF0954">
        <w:rPr>
          <w:rFonts w:ascii="Times New Roman CYR" w:hAnsi="Times New Roman CYR" w:cs="Times New Roman CYR"/>
          <w:sz w:val="28"/>
          <w:szCs w:val="28"/>
        </w:rPr>
        <w:t xml:space="preserve"> час. </w:t>
      </w:r>
      <w:r w:rsidRPr="00672C81">
        <w:rPr>
          <w:rFonts w:ascii="Times New Roman CYR" w:hAnsi="Times New Roman CYR" w:cs="Times New Roman CYR"/>
          <w:sz w:val="28"/>
          <w:szCs w:val="28"/>
        </w:rPr>
        <w:t>15</w:t>
      </w:r>
      <w:r w:rsidRPr="00672C81" w:rsidR="00DF0954">
        <w:rPr>
          <w:rFonts w:ascii="Times New Roman CYR" w:hAnsi="Times New Roman CYR" w:cs="Times New Roman CYR"/>
          <w:sz w:val="28"/>
          <w:szCs w:val="28"/>
        </w:rPr>
        <w:t xml:space="preserve"> мин.</w:t>
      </w:r>
      <w:r w:rsidRPr="00672C81" w:rsidR="00FD64A6">
        <w:rPr>
          <w:rFonts w:ascii="Times New Roman CYR" w:hAnsi="Times New Roman CYR" w:cs="Times New Roman CYR"/>
          <w:sz w:val="28"/>
          <w:szCs w:val="28"/>
        </w:rPr>
        <w:t xml:space="preserve"> установлено, что </w:t>
      </w:r>
      <w:r w:rsidRPr="00672C81">
        <w:rPr>
          <w:rFonts w:ascii="Times New Roman CYR" w:hAnsi="Times New Roman CYR" w:cs="Times New Roman CYR"/>
          <w:sz w:val="28"/>
          <w:szCs w:val="28"/>
        </w:rPr>
        <w:t>Велиев</w:t>
      </w:r>
      <w:r w:rsidRPr="00672C81">
        <w:rPr>
          <w:rFonts w:ascii="Times New Roman CYR" w:hAnsi="Times New Roman CYR" w:cs="Times New Roman CYR"/>
          <w:sz w:val="28"/>
          <w:szCs w:val="28"/>
        </w:rPr>
        <w:t xml:space="preserve"> </w:t>
      </w:r>
      <w:r w:rsidRPr="00672C81">
        <w:rPr>
          <w:rFonts w:ascii="Times New Roman CYR" w:hAnsi="Times New Roman CYR" w:cs="Times New Roman CYR"/>
          <w:sz w:val="28"/>
          <w:szCs w:val="28"/>
        </w:rPr>
        <w:t>О.С</w:t>
      </w:r>
      <w:r w:rsidRPr="00672C81" w:rsidR="00C01B29">
        <w:rPr>
          <w:rFonts w:ascii="Times New Roman CYR" w:hAnsi="Times New Roman CYR" w:cs="Times New Roman CYR"/>
          <w:sz w:val="28"/>
          <w:szCs w:val="28"/>
        </w:rPr>
        <w:t>.о</w:t>
      </w:r>
      <w:r w:rsidRPr="00672C81" w:rsidR="000859F1">
        <w:rPr>
          <w:rFonts w:ascii="Times New Roman CYR" w:hAnsi="Times New Roman CYR" w:cs="Times New Roman CYR"/>
          <w:sz w:val="28"/>
          <w:szCs w:val="28"/>
        </w:rPr>
        <w:t>.</w:t>
      </w:r>
      <w:r w:rsidRPr="00672C81" w:rsidR="00FD64A6">
        <w:rPr>
          <w:rFonts w:ascii="Times New Roman CYR" w:hAnsi="Times New Roman CYR" w:cs="Times New Roman CYR"/>
          <w:sz w:val="28"/>
          <w:szCs w:val="28"/>
        </w:rPr>
        <w:t xml:space="preserve">, </w:t>
      </w:r>
      <w:r w:rsidRPr="00672C81">
        <w:rPr>
          <w:rFonts w:ascii="Times New Roman CYR" w:hAnsi="Times New Roman CYR" w:cs="Times New Roman CYR"/>
          <w:sz w:val="28"/>
          <w:szCs w:val="28"/>
        </w:rPr>
        <w:t>находясь в ИВС № 1 УМВД России по г. Сургуту, расположенному</w:t>
      </w:r>
      <w:r w:rsidRPr="00672C81" w:rsidR="00C01B29">
        <w:rPr>
          <w:rFonts w:ascii="Times New Roman CYR" w:hAnsi="Times New Roman CYR" w:cs="Times New Roman CYR"/>
          <w:sz w:val="28"/>
          <w:szCs w:val="28"/>
        </w:rPr>
        <w:t xml:space="preserve"> по адресу: </w:t>
      </w:r>
      <w:r w:rsidR="00F3648A">
        <w:rPr>
          <w:rFonts w:ascii="Times New Roman CYR" w:hAnsi="Times New Roman CYR" w:cs="Times New Roman CYR"/>
          <w:sz w:val="28"/>
          <w:szCs w:val="28"/>
        </w:rPr>
        <w:t>****</w:t>
      </w:r>
      <w:r w:rsidRPr="00672C81">
        <w:rPr>
          <w:rFonts w:ascii="Times New Roman CYR" w:hAnsi="Times New Roman CYR" w:cs="Times New Roman CYR"/>
          <w:sz w:val="28"/>
          <w:szCs w:val="28"/>
        </w:rPr>
        <w:t xml:space="preserve"> являясь обвиняемым по уголовному делу № 12301711011026515 возбужденному 13.01.2023 по </w:t>
      </w:r>
      <w:r w:rsidRPr="00672C81" w:rsidR="002B1233">
        <w:rPr>
          <w:rFonts w:ascii="Times New Roman CYR" w:hAnsi="Times New Roman CYR" w:cs="Times New Roman CYR"/>
          <w:sz w:val="28"/>
          <w:szCs w:val="28"/>
        </w:rPr>
        <w:t>ч</w:t>
      </w:r>
      <w:r w:rsidRPr="00672C81">
        <w:rPr>
          <w:rFonts w:ascii="Times New Roman CYR" w:hAnsi="Times New Roman CYR" w:cs="Times New Roman CYR"/>
          <w:sz w:val="28"/>
          <w:szCs w:val="28"/>
        </w:rPr>
        <w:t xml:space="preserve">. 3 ст. 30, п. «г» ч. 4 ст. 228.1 УК РФ умышленно не выполнил законные требования следователя СЧ СУ УМВД России по ХМАО-Югре капитана юстиции </w:t>
      </w:r>
      <w:r w:rsidR="00F3648A">
        <w:rPr>
          <w:rFonts w:ascii="Times New Roman CYR" w:hAnsi="Times New Roman CYR" w:cs="Times New Roman CYR"/>
          <w:sz w:val="28"/>
          <w:szCs w:val="28"/>
        </w:rPr>
        <w:t>*</w:t>
      </w:r>
      <w:r w:rsidRPr="00672C81">
        <w:rPr>
          <w:rFonts w:ascii="Times New Roman CYR" w:hAnsi="Times New Roman CYR" w:cs="Times New Roman CYR"/>
          <w:sz w:val="28"/>
          <w:szCs w:val="28"/>
        </w:rPr>
        <w:t xml:space="preserve"> о прохождении обязательной геномной регистрации- предоставление образцов </w:t>
      </w:r>
      <w:r w:rsidRPr="00672C81">
        <w:rPr>
          <w:rFonts w:ascii="Times New Roman CYR" w:hAnsi="Times New Roman CYR" w:cs="Times New Roman CYR"/>
          <w:sz w:val="28"/>
          <w:szCs w:val="28"/>
        </w:rPr>
        <w:t>буккального</w:t>
      </w:r>
      <w:r w:rsidRPr="00672C81">
        <w:rPr>
          <w:rFonts w:ascii="Times New Roman CYR" w:hAnsi="Times New Roman CYR" w:cs="Times New Roman CYR"/>
          <w:sz w:val="28"/>
          <w:szCs w:val="28"/>
        </w:rPr>
        <w:t xml:space="preserve"> эпителия, в соответствии со ст. 7 ФЗ «О государственной геномной регистрации РФ» № 242-ФЗ от 03.12.2008</w:t>
      </w:r>
      <w:r w:rsidRPr="00672C81" w:rsidR="002B1233">
        <w:rPr>
          <w:rFonts w:ascii="Times New Roman CYR" w:hAnsi="Times New Roman CYR" w:cs="Times New Roman CYR"/>
          <w:sz w:val="28"/>
          <w:szCs w:val="28"/>
        </w:rPr>
        <w:t>.</w:t>
      </w:r>
    </w:p>
    <w:p w:rsidR="00C01B29" w:rsidRPr="00672C81" w:rsidP="00672C81">
      <w:pPr>
        <w:ind w:firstLine="709"/>
        <w:jc w:val="both"/>
        <w:rPr>
          <w:rFonts w:ascii="Times New Roman CYR" w:hAnsi="Times New Roman CYR" w:cs="Times New Roman CYR"/>
          <w:sz w:val="28"/>
          <w:szCs w:val="28"/>
        </w:rPr>
      </w:pPr>
      <w:r w:rsidRPr="00672C81">
        <w:rPr>
          <w:rFonts w:ascii="Times New Roman CYR" w:hAnsi="Times New Roman CYR" w:cs="Times New Roman CYR"/>
          <w:sz w:val="28"/>
          <w:szCs w:val="28"/>
        </w:rPr>
        <w:t>Велиев</w:t>
      </w:r>
      <w:r w:rsidRPr="00672C81">
        <w:rPr>
          <w:rFonts w:ascii="Times New Roman CYR" w:hAnsi="Times New Roman CYR" w:cs="Times New Roman CYR"/>
          <w:sz w:val="28"/>
          <w:szCs w:val="28"/>
        </w:rPr>
        <w:t xml:space="preserve"> </w:t>
      </w:r>
      <w:r w:rsidRPr="00672C81">
        <w:rPr>
          <w:rFonts w:ascii="Times New Roman CYR" w:hAnsi="Times New Roman CYR" w:cs="Times New Roman CYR"/>
          <w:sz w:val="28"/>
          <w:szCs w:val="28"/>
        </w:rPr>
        <w:t>О.С.о</w:t>
      </w:r>
      <w:r w:rsidRPr="00672C81" w:rsidR="000859F1">
        <w:rPr>
          <w:rFonts w:ascii="Times New Roman CYR" w:hAnsi="Times New Roman CYR" w:cs="Times New Roman CYR"/>
          <w:sz w:val="28"/>
          <w:szCs w:val="28"/>
        </w:rPr>
        <w:t>.</w:t>
      </w:r>
      <w:r w:rsidRPr="00672C81" w:rsidR="005669DE">
        <w:rPr>
          <w:rFonts w:ascii="Times New Roman CYR" w:hAnsi="Times New Roman CYR" w:cs="Times New Roman CYR"/>
          <w:sz w:val="28"/>
          <w:szCs w:val="28"/>
        </w:rPr>
        <w:t>,</w:t>
      </w:r>
      <w:r w:rsidRPr="00672C81" w:rsidR="00771442">
        <w:rPr>
          <w:rFonts w:ascii="Times New Roman CYR" w:hAnsi="Times New Roman CYR" w:cs="Times New Roman CYR"/>
          <w:sz w:val="28"/>
          <w:szCs w:val="28"/>
        </w:rPr>
        <w:t xml:space="preserve"> </w:t>
      </w:r>
      <w:r w:rsidRPr="00672C81">
        <w:rPr>
          <w:rFonts w:ascii="Times New Roman CYR" w:hAnsi="Times New Roman CYR" w:cs="Times New Roman CYR"/>
          <w:sz w:val="28"/>
          <w:szCs w:val="28"/>
        </w:rPr>
        <w:t>доставлен на рассмотрение из ИВС №</w:t>
      </w:r>
      <w:r w:rsidRPr="00672C81">
        <w:rPr>
          <w:rFonts w:ascii="Times New Roman CYR" w:hAnsi="Times New Roman CYR" w:cs="Times New Roman CYR"/>
          <w:sz w:val="28"/>
          <w:szCs w:val="28"/>
        </w:rPr>
        <w:t xml:space="preserve">1 </w:t>
      </w:r>
      <w:r w:rsidRPr="00672C81" w:rsidR="005669DE">
        <w:rPr>
          <w:rFonts w:ascii="Times New Roman CYR" w:hAnsi="Times New Roman CYR" w:cs="Times New Roman CYR"/>
          <w:sz w:val="28"/>
          <w:szCs w:val="28"/>
        </w:rPr>
        <w:t xml:space="preserve"> </w:t>
      </w:r>
      <w:r w:rsidRPr="00672C81">
        <w:rPr>
          <w:rFonts w:ascii="Times New Roman CYR" w:hAnsi="Times New Roman CYR" w:cs="Times New Roman CYR"/>
          <w:sz w:val="28"/>
          <w:szCs w:val="28"/>
        </w:rPr>
        <w:t>УМВД</w:t>
      </w:r>
      <w:r w:rsidRPr="00672C81">
        <w:rPr>
          <w:rFonts w:ascii="Times New Roman CYR" w:hAnsi="Times New Roman CYR" w:cs="Times New Roman CYR"/>
          <w:sz w:val="28"/>
          <w:szCs w:val="28"/>
        </w:rPr>
        <w:t xml:space="preserve"> России по ХМАО-Югре,  в судебном заседании вину </w:t>
      </w:r>
      <w:r w:rsidRPr="00672C81" w:rsidR="00672C81">
        <w:rPr>
          <w:rFonts w:ascii="Times New Roman CYR" w:hAnsi="Times New Roman CYR" w:cs="Times New Roman CYR"/>
          <w:sz w:val="28"/>
          <w:szCs w:val="28"/>
        </w:rPr>
        <w:t xml:space="preserve">не </w:t>
      </w:r>
      <w:r w:rsidRPr="00672C81">
        <w:rPr>
          <w:rFonts w:ascii="Times New Roman CYR" w:hAnsi="Times New Roman CYR" w:cs="Times New Roman CYR"/>
          <w:sz w:val="28"/>
          <w:szCs w:val="28"/>
        </w:rPr>
        <w:t xml:space="preserve">признал, </w:t>
      </w:r>
      <w:r w:rsidRPr="00672C81" w:rsidR="00672C81">
        <w:rPr>
          <w:rFonts w:ascii="Times New Roman CYR" w:hAnsi="Times New Roman CYR" w:cs="Times New Roman CYR"/>
          <w:sz w:val="28"/>
          <w:szCs w:val="28"/>
        </w:rPr>
        <w:t xml:space="preserve">пояснил, что не выполнил законные требования следователя СЧ СУ УМВД России по ХМАО-Югре капитана юстиции </w:t>
      </w:r>
      <w:r w:rsidR="00F3648A">
        <w:rPr>
          <w:rFonts w:ascii="Times New Roman CYR" w:hAnsi="Times New Roman CYR" w:cs="Times New Roman CYR"/>
          <w:sz w:val="28"/>
          <w:szCs w:val="28"/>
        </w:rPr>
        <w:t>*</w:t>
      </w:r>
      <w:r w:rsidRPr="00672C81" w:rsidR="00672C81">
        <w:rPr>
          <w:rFonts w:ascii="Times New Roman CYR" w:hAnsi="Times New Roman CYR" w:cs="Times New Roman CYR"/>
          <w:sz w:val="28"/>
          <w:szCs w:val="28"/>
        </w:rPr>
        <w:t xml:space="preserve"> о прохождении обязательной геномной регистрации- предоставление образцов </w:t>
      </w:r>
      <w:r w:rsidRPr="00672C81" w:rsidR="00672C81">
        <w:rPr>
          <w:rFonts w:ascii="Times New Roman CYR" w:hAnsi="Times New Roman CYR" w:cs="Times New Roman CYR"/>
          <w:sz w:val="28"/>
          <w:szCs w:val="28"/>
        </w:rPr>
        <w:t>буккального</w:t>
      </w:r>
      <w:r w:rsidRPr="00672C81" w:rsidR="00672C81">
        <w:rPr>
          <w:rFonts w:ascii="Times New Roman CYR" w:hAnsi="Times New Roman CYR" w:cs="Times New Roman CYR"/>
          <w:sz w:val="28"/>
          <w:szCs w:val="28"/>
        </w:rPr>
        <w:t xml:space="preserve"> эпителия</w:t>
      </w:r>
      <w:r w:rsidR="00672C81">
        <w:rPr>
          <w:rFonts w:ascii="Times New Roman CYR" w:hAnsi="Times New Roman CYR" w:cs="Times New Roman CYR"/>
          <w:sz w:val="28"/>
          <w:szCs w:val="28"/>
        </w:rPr>
        <w:t xml:space="preserve">, так как им ранее уже были предоставлены образцы </w:t>
      </w:r>
      <w:r w:rsidRPr="00672C81" w:rsidR="00672C81">
        <w:rPr>
          <w:rFonts w:ascii="Times New Roman CYR" w:hAnsi="Times New Roman CYR" w:cs="Times New Roman CYR"/>
          <w:sz w:val="28"/>
          <w:szCs w:val="28"/>
        </w:rPr>
        <w:t>буккального</w:t>
      </w:r>
      <w:r w:rsidRPr="00672C81" w:rsidR="00672C81">
        <w:rPr>
          <w:rFonts w:ascii="Times New Roman CYR" w:hAnsi="Times New Roman CYR" w:cs="Times New Roman CYR"/>
          <w:sz w:val="28"/>
          <w:szCs w:val="28"/>
        </w:rPr>
        <w:t xml:space="preserve"> эпителия</w:t>
      </w:r>
      <w:r w:rsidR="00672C81">
        <w:rPr>
          <w:rFonts w:ascii="Times New Roman CYR" w:hAnsi="Times New Roman CYR" w:cs="Times New Roman CYR"/>
          <w:sz w:val="28"/>
          <w:szCs w:val="28"/>
        </w:rPr>
        <w:t xml:space="preserve"> при прохождении службы на СВО, о чем он пояснил следователю, но его доводы были проигнорированы.</w:t>
      </w:r>
    </w:p>
    <w:p w:rsidR="00EC58ED" w:rsidRPr="00566D2B" w:rsidP="00672C81">
      <w:pPr>
        <w:ind w:firstLine="709"/>
        <w:jc w:val="both"/>
        <w:rPr>
          <w:sz w:val="28"/>
          <w:szCs w:val="28"/>
        </w:rPr>
      </w:pPr>
      <w:r>
        <w:rPr>
          <w:sz w:val="28"/>
          <w:szCs w:val="28"/>
        </w:rPr>
        <w:t xml:space="preserve">Заслушав </w:t>
      </w:r>
      <w:r>
        <w:rPr>
          <w:sz w:val="28"/>
          <w:szCs w:val="28"/>
        </w:rPr>
        <w:t>Велиева</w:t>
      </w:r>
      <w:r>
        <w:rPr>
          <w:sz w:val="28"/>
          <w:szCs w:val="28"/>
        </w:rPr>
        <w:t xml:space="preserve"> </w:t>
      </w:r>
      <w:r>
        <w:rPr>
          <w:sz w:val="28"/>
          <w:szCs w:val="28"/>
        </w:rPr>
        <w:t>О.С.о</w:t>
      </w:r>
      <w:r>
        <w:rPr>
          <w:sz w:val="28"/>
          <w:szCs w:val="28"/>
        </w:rPr>
        <w:t>., мировой судья приходит к выводу о том, что в</w:t>
      </w:r>
      <w:r w:rsidRPr="00566D2B">
        <w:rPr>
          <w:sz w:val="28"/>
          <w:szCs w:val="28"/>
        </w:rPr>
        <w:t xml:space="preserve">ина </w:t>
      </w:r>
      <w:r w:rsidR="00D74148">
        <w:rPr>
          <w:rFonts w:ascii="Times New Roman CYR" w:hAnsi="Times New Roman CYR" w:cs="Times New Roman CYR"/>
          <w:color w:val="000099"/>
          <w:sz w:val="28"/>
          <w:szCs w:val="28"/>
        </w:rPr>
        <w:t>Велиева</w:t>
      </w:r>
      <w:r w:rsidR="00D74148">
        <w:rPr>
          <w:rFonts w:ascii="Times New Roman CYR" w:hAnsi="Times New Roman CYR" w:cs="Times New Roman CYR"/>
          <w:color w:val="000099"/>
          <w:sz w:val="28"/>
          <w:szCs w:val="28"/>
        </w:rPr>
        <w:t xml:space="preserve"> </w:t>
      </w:r>
      <w:r w:rsidR="00D74148">
        <w:rPr>
          <w:rFonts w:ascii="Times New Roman CYR" w:hAnsi="Times New Roman CYR" w:cs="Times New Roman CYR"/>
          <w:color w:val="000099"/>
          <w:sz w:val="28"/>
          <w:szCs w:val="28"/>
        </w:rPr>
        <w:t>О.С</w:t>
      </w:r>
      <w:r w:rsidRPr="00566D2B" w:rsidR="00D74148">
        <w:rPr>
          <w:rFonts w:ascii="Times New Roman CYR" w:hAnsi="Times New Roman CYR" w:cs="Times New Roman CYR"/>
          <w:color w:val="000099"/>
          <w:sz w:val="28"/>
          <w:szCs w:val="28"/>
        </w:rPr>
        <w:t>.о</w:t>
      </w:r>
      <w:r w:rsidR="00D74148">
        <w:rPr>
          <w:rFonts w:ascii="Times New Roman CYR" w:hAnsi="Times New Roman CYR" w:cs="Times New Roman CYR"/>
          <w:color w:val="000099"/>
          <w:sz w:val="28"/>
          <w:szCs w:val="28"/>
        </w:rPr>
        <w:t>.</w:t>
      </w:r>
      <w:r w:rsidRPr="00566D2B" w:rsidR="00D74148">
        <w:rPr>
          <w:sz w:val="28"/>
          <w:szCs w:val="28"/>
        </w:rPr>
        <w:t xml:space="preserve"> </w:t>
      </w:r>
      <w:r w:rsidRPr="00566D2B">
        <w:rPr>
          <w:sz w:val="28"/>
          <w:szCs w:val="28"/>
        </w:rPr>
        <w:t xml:space="preserve">подтверждается совокупностью исследованных судом доказательств: </w:t>
      </w:r>
    </w:p>
    <w:p w:rsidR="00EC58ED" w:rsidRPr="00672C81" w:rsidP="00672C81">
      <w:pPr>
        <w:ind w:firstLine="709"/>
        <w:jc w:val="both"/>
        <w:rPr>
          <w:sz w:val="28"/>
          <w:szCs w:val="28"/>
        </w:rPr>
      </w:pPr>
      <w:r w:rsidRPr="00672C81">
        <w:rPr>
          <w:sz w:val="28"/>
          <w:szCs w:val="28"/>
        </w:rPr>
        <w:t>- протоколом об административном правонарушении</w:t>
      </w:r>
      <w:r w:rsidRPr="00672C81" w:rsidR="00D74148">
        <w:rPr>
          <w:sz w:val="28"/>
          <w:szCs w:val="28"/>
        </w:rPr>
        <w:t xml:space="preserve"> 86№</w:t>
      </w:r>
      <w:r w:rsidR="00F3648A">
        <w:rPr>
          <w:sz w:val="28"/>
          <w:szCs w:val="28"/>
        </w:rPr>
        <w:t>*</w:t>
      </w:r>
      <w:r w:rsidRPr="00672C81">
        <w:rPr>
          <w:sz w:val="28"/>
          <w:szCs w:val="28"/>
        </w:rPr>
        <w:t xml:space="preserve"> от </w:t>
      </w:r>
      <w:r w:rsidRPr="00672C81" w:rsidR="00D74148">
        <w:rPr>
          <w:sz w:val="28"/>
          <w:szCs w:val="28"/>
        </w:rPr>
        <w:t>12.03.2024</w:t>
      </w:r>
      <w:r w:rsidRPr="00672C81" w:rsidR="002961C0">
        <w:rPr>
          <w:sz w:val="28"/>
          <w:szCs w:val="28"/>
        </w:rPr>
        <w:t xml:space="preserve"> г.</w:t>
      </w:r>
      <w:r w:rsidRPr="00672C81">
        <w:rPr>
          <w:sz w:val="28"/>
          <w:szCs w:val="28"/>
        </w:rPr>
        <w:t>;</w:t>
      </w:r>
    </w:p>
    <w:p w:rsidR="00D74148" w:rsidRPr="00672C81" w:rsidP="00672C81">
      <w:pPr>
        <w:ind w:firstLine="709"/>
        <w:jc w:val="both"/>
        <w:rPr>
          <w:sz w:val="28"/>
          <w:szCs w:val="28"/>
        </w:rPr>
      </w:pPr>
      <w:r w:rsidRPr="00672C81">
        <w:rPr>
          <w:sz w:val="28"/>
          <w:szCs w:val="28"/>
        </w:rPr>
        <w:t xml:space="preserve">- требованием от 11.03.2024 о предоставлении образцов </w:t>
      </w:r>
      <w:r w:rsidRPr="00672C81">
        <w:rPr>
          <w:sz w:val="28"/>
          <w:szCs w:val="28"/>
        </w:rPr>
        <w:t>буккального</w:t>
      </w:r>
      <w:r w:rsidRPr="00672C81">
        <w:rPr>
          <w:sz w:val="28"/>
          <w:szCs w:val="28"/>
        </w:rPr>
        <w:t xml:space="preserve"> </w:t>
      </w:r>
      <w:r w:rsidRPr="00672C81">
        <w:rPr>
          <w:sz w:val="28"/>
          <w:szCs w:val="28"/>
        </w:rPr>
        <w:t>эпитлеия</w:t>
      </w:r>
      <w:r w:rsidRPr="00672C81">
        <w:rPr>
          <w:sz w:val="28"/>
          <w:szCs w:val="28"/>
        </w:rPr>
        <w:t>;</w:t>
      </w:r>
    </w:p>
    <w:p w:rsidR="00D74148" w:rsidRPr="00672C81" w:rsidP="00672C81">
      <w:pPr>
        <w:ind w:firstLine="709"/>
        <w:jc w:val="both"/>
        <w:rPr>
          <w:rFonts w:ascii="Times New Roman CYR" w:hAnsi="Times New Roman CYR" w:cs="Times New Roman CYR"/>
          <w:sz w:val="28"/>
          <w:szCs w:val="28"/>
        </w:rPr>
      </w:pPr>
      <w:r w:rsidRPr="00672C81">
        <w:rPr>
          <w:sz w:val="28"/>
          <w:szCs w:val="28"/>
        </w:rPr>
        <w:t xml:space="preserve">- рапортом </w:t>
      </w:r>
      <w:r w:rsidRPr="00672C81">
        <w:rPr>
          <w:rFonts w:ascii="Times New Roman CYR" w:hAnsi="Times New Roman CYR" w:cs="Times New Roman CYR"/>
          <w:sz w:val="28"/>
          <w:szCs w:val="28"/>
        </w:rPr>
        <w:t xml:space="preserve">следователя СЧ СУ УМВД России по ХМАО-Югре капитана юстиции </w:t>
      </w:r>
      <w:r w:rsidR="00F3648A">
        <w:rPr>
          <w:rFonts w:ascii="Times New Roman CYR" w:hAnsi="Times New Roman CYR" w:cs="Times New Roman CYR"/>
          <w:sz w:val="28"/>
          <w:szCs w:val="28"/>
        </w:rPr>
        <w:t>*</w:t>
      </w:r>
    </w:p>
    <w:p w:rsidR="00D74148" w:rsidRPr="00672C81" w:rsidP="00672C81">
      <w:pPr>
        <w:ind w:firstLine="709"/>
        <w:jc w:val="both"/>
        <w:rPr>
          <w:rFonts w:ascii="Times New Roman CYR" w:hAnsi="Times New Roman CYR" w:cs="Times New Roman CYR"/>
          <w:sz w:val="28"/>
          <w:szCs w:val="28"/>
        </w:rPr>
      </w:pPr>
      <w:r w:rsidRPr="00672C81">
        <w:rPr>
          <w:rFonts w:ascii="Times New Roman CYR" w:hAnsi="Times New Roman CYR" w:cs="Times New Roman CYR"/>
          <w:sz w:val="28"/>
          <w:szCs w:val="28"/>
        </w:rPr>
        <w:t xml:space="preserve">- объяснениями </w:t>
      </w:r>
      <w:r w:rsidRPr="00672C81">
        <w:rPr>
          <w:rFonts w:ascii="Times New Roman CYR" w:hAnsi="Times New Roman CYR" w:cs="Times New Roman CYR"/>
          <w:sz w:val="28"/>
          <w:szCs w:val="28"/>
        </w:rPr>
        <w:t>Велиева</w:t>
      </w:r>
      <w:r w:rsidRPr="00672C81">
        <w:rPr>
          <w:rFonts w:ascii="Times New Roman CYR" w:hAnsi="Times New Roman CYR" w:cs="Times New Roman CYR"/>
          <w:sz w:val="28"/>
          <w:szCs w:val="28"/>
        </w:rPr>
        <w:t xml:space="preserve"> </w:t>
      </w:r>
      <w:r w:rsidRPr="00672C81">
        <w:rPr>
          <w:rFonts w:ascii="Times New Roman CYR" w:hAnsi="Times New Roman CYR" w:cs="Times New Roman CYR"/>
          <w:sz w:val="28"/>
          <w:szCs w:val="28"/>
        </w:rPr>
        <w:t>О.С.о</w:t>
      </w:r>
      <w:r w:rsidRPr="00672C81">
        <w:rPr>
          <w:rFonts w:ascii="Times New Roman CYR" w:hAnsi="Times New Roman CYR" w:cs="Times New Roman CYR"/>
          <w:sz w:val="28"/>
          <w:szCs w:val="28"/>
        </w:rPr>
        <w:t>.;</w:t>
      </w:r>
    </w:p>
    <w:p w:rsidR="00D74148" w:rsidRPr="00672C81" w:rsidP="00672C81">
      <w:pPr>
        <w:ind w:firstLine="709"/>
        <w:jc w:val="both"/>
        <w:rPr>
          <w:rFonts w:ascii="Times New Roman CYR" w:hAnsi="Times New Roman CYR" w:cs="Times New Roman CYR"/>
          <w:sz w:val="28"/>
          <w:szCs w:val="28"/>
        </w:rPr>
      </w:pPr>
      <w:r w:rsidRPr="00672C81">
        <w:rPr>
          <w:rFonts w:ascii="Times New Roman CYR" w:hAnsi="Times New Roman CYR" w:cs="Times New Roman CYR"/>
          <w:sz w:val="28"/>
          <w:szCs w:val="28"/>
        </w:rPr>
        <w:t>- копией постановления о возбуждении уголовного дела и принятии его к производству от 13.01.2023 №</w:t>
      </w:r>
      <w:r w:rsidR="00F3648A">
        <w:rPr>
          <w:rFonts w:ascii="Times New Roman CYR" w:hAnsi="Times New Roman CYR" w:cs="Times New Roman CYR"/>
          <w:sz w:val="28"/>
          <w:szCs w:val="28"/>
        </w:rPr>
        <w:t>*</w:t>
      </w:r>
    </w:p>
    <w:p w:rsidR="00D74148" w:rsidRPr="00672C81" w:rsidP="00672C81">
      <w:pPr>
        <w:ind w:firstLine="709"/>
        <w:jc w:val="both"/>
        <w:rPr>
          <w:rFonts w:ascii="Times New Roman CYR" w:hAnsi="Times New Roman CYR" w:cs="Times New Roman CYR"/>
          <w:sz w:val="28"/>
          <w:szCs w:val="28"/>
        </w:rPr>
      </w:pPr>
      <w:r w:rsidRPr="00672C81">
        <w:rPr>
          <w:rFonts w:ascii="Times New Roman CYR" w:hAnsi="Times New Roman CYR" w:cs="Times New Roman CYR"/>
          <w:sz w:val="28"/>
          <w:szCs w:val="28"/>
        </w:rPr>
        <w:t>- постановлением в качестве обвиняемого от 17.02.2024;</w:t>
      </w:r>
    </w:p>
    <w:p w:rsidR="00D74148" w:rsidRPr="00672C81" w:rsidP="00672C81">
      <w:pPr>
        <w:ind w:firstLine="709"/>
        <w:jc w:val="both"/>
        <w:rPr>
          <w:rFonts w:ascii="Times New Roman CYR" w:hAnsi="Times New Roman CYR" w:cs="Times New Roman CYR"/>
          <w:sz w:val="28"/>
          <w:szCs w:val="28"/>
        </w:rPr>
      </w:pPr>
      <w:r w:rsidRPr="00672C81">
        <w:rPr>
          <w:rFonts w:ascii="Times New Roman CYR" w:hAnsi="Times New Roman CYR" w:cs="Times New Roman CYR"/>
          <w:sz w:val="28"/>
          <w:szCs w:val="28"/>
        </w:rPr>
        <w:t>- протоколом допроса обвиняемого;</w:t>
      </w:r>
    </w:p>
    <w:p w:rsidR="00EC58ED" w:rsidRPr="00672C81" w:rsidP="00672C81">
      <w:pPr>
        <w:ind w:firstLine="709"/>
        <w:jc w:val="both"/>
        <w:rPr>
          <w:sz w:val="28"/>
          <w:szCs w:val="28"/>
        </w:rPr>
      </w:pPr>
      <w:r w:rsidRPr="00672C81">
        <w:rPr>
          <w:rFonts w:ascii="Times New Roman CYR" w:hAnsi="Times New Roman CYR" w:cs="Times New Roman CYR"/>
          <w:sz w:val="28"/>
          <w:szCs w:val="28"/>
        </w:rPr>
        <w:t>- справкой на физическое лицо.</w:t>
      </w:r>
      <w:r w:rsidRPr="00672C81">
        <w:rPr>
          <w:sz w:val="28"/>
          <w:szCs w:val="28"/>
        </w:rPr>
        <w:t xml:space="preserve"> </w:t>
      </w:r>
    </w:p>
    <w:p w:rsidR="002B1233" w:rsidP="00672C81">
      <w:pPr>
        <w:ind w:firstLine="709"/>
        <w:jc w:val="both"/>
        <w:rPr>
          <w:sz w:val="28"/>
          <w:szCs w:val="28"/>
        </w:rPr>
      </w:pPr>
      <w:r w:rsidRPr="00566D2B">
        <w:rPr>
          <w:sz w:val="28"/>
          <w:szCs w:val="28"/>
        </w:rPr>
        <w:t>Исследовав представленные доказательства, мировой судья приходит к следующему.</w:t>
      </w:r>
    </w:p>
    <w:p w:rsidR="00D74148" w:rsidRPr="00D74148" w:rsidP="00672C81">
      <w:pPr>
        <w:ind w:firstLine="709"/>
        <w:jc w:val="both"/>
        <w:rPr>
          <w:sz w:val="28"/>
          <w:szCs w:val="28"/>
        </w:rPr>
      </w:pPr>
      <w:r w:rsidRPr="00D74148">
        <w:rPr>
          <w:sz w:val="28"/>
          <w:szCs w:val="28"/>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D74148" w:rsidRPr="00D74148" w:rsidP="00672C81">
      <w:pPr>
        <w:ind w:firstLine="709"/>
        <w:jc w:val="both"/>
        <w:rPr>
          <w:sz w:val="28"/>
          <w:szCs w:val="28"/>
        </w:rPr>
      </w:pPr>
      <w:r w:rsidRPr="00D74148">
        <w:rPr>
          <w:sz w:val="28"/>
          <w:szCs w:val="28"/>
        </w:rPr>
        <w:t>Умышленное невыполнение требований прокурора, вытекающих из его полномочий, установленных федеральным </w:t>
      </w:r>
      <w:hyperlink r:id="rId4" w:history="1">
        <w:r w:rsidRPr="00D74148">
          <w:rPr>
            <w:sz w:val="28"/>
            <w:szCs w:val="28"/>
          </w:rPr>
          <w:t>законом</w:t>
        </w:r>
      </w:hyperlink>
      <w:r w:rsidRPr="00D74148">
        <w:rPr>
          <w:sz w:val="28"/>
          <w:szCs w:val="28"/>
        </w:rPr>
        <w:t>, а равно законных требований следователя, дознавателя или должностного лица, осуществляющего производство по делу об ад</w:t>
      </w:r>
      <w:r>
        <w:rPr>
          <w:sz w:val="28"/>
          <w:szCs w:val="28"/>
        </w:rPr>
        <w:t xml:space="preserve">министративном правонарушении- </w:t>
      </w:r>
      <w:r w:rsidRPr="00D74148">
        <w:rPr>
          <w:sz w:val="28"/>
          <w:szCs w:val="28"/>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2B1233" w:rsidRPr="002B1233" w:rsidP="00672C81">
      <w:pPr>
        <w:ind w:firstLine="709"/>
        <w:jc w:val="both"/>
        <w:rPr>
          <w:sz w:val="28"/>
          <w:szCs w:val="28"/>
        </w:rPr>
      </w:pPr>
      <w:r w:rsidRPr="002B1233">
        <w:rPr>
          <w:sz w:val="28"/>
          <w:szCs w:val="28"/>
        </w:rPr>
        <w:t xml:space="preserve"> </w:t>
      </w:r>
      <w:r>
        <w:rPr>
          <w:sz w:val="28"/>
          <w:szCs w:val="28"/>
        </w:rPr>
        <w:t xml:space="preserve">В </w:t>
      </w:r>
      <w:r w:rsidRPr="002B1233">
        <w:rPr>
          <w:sz w:val="28"/>
          <w:szCs w:val="28"/>
        </w:rPr>
        <w:t xml:space="preserve">соответствии со ст. 7 ФЗ «О государственной геномной регистрации РФ» № 242-ФЗ от 03.12.2008 </w:t>
      </w:r>
      <w:r>
        <w:rPr>
          <w:sz w:val="28"/>
          <w:szCs w:val="28"/>
        </w:rPr>
        <w:t>-о</w:t>
      </w:r>
      <w:r w:rsidRPr="002B1233">
        <w:rPr>
          <w:sz w:val="28"/>
          <w:szCs w:val="28"/>
        </w:rPr>
        <w:t>бязательной государственной геномной регистрации подлежат:</w:t>
      </w:r>
      <w:r w:rsidR="00FD4EF1">
        <w:rPr>
          <w:sz w:val="28"/>
          <w:szCs w:val="28"/>
        </w:rPr>
        <w:t xml:space="preserve"> </w:t>
      </w:r>
      <w:r w:rsidRPr="002B1233">
        <w:rPr>
          <w:sz w:val="28"/>
          <w:szCs w:val="28"/>
        </w:rPr>
        <w:t>1) лица, осужденные и отбывающие наказание в виде лишения свободы за совершение преступлений;</w:t>
      </w:r>
      <w:r w:rsidR="00FD4EF1">
        <w:rPr>
          <w:sz w:val="28"/>
          <w:szCs w:val="28"/>
        </w:rPr>
        <w:t xml:space="preserve"> </w:t>
      </w:r>
      <w:r w:rsidRPr="002B1233">
        <w:rPr>
          <w:sz w:val="28"/>
          <w:szCs w:val="28"/>
        </w:rPr>
        <w:t>2) неустановленные лица, биологический материал которых изъят в ходе производства следственных действий;</w:t>
      </w:r>
      <w:r w:rsidR="00FD4EF1">
        <w:rPr>
          <w:sz w:val="28"/>
          <w:szCs w:val="28"/>
        </w:rPr>
        <w:t xml:space="preserve"> </w:t>
      </w:r>
      <w:r w:rsidRPr="002B1233">
        <w:rPr>
          <w:sz w:val="28"/>
          <w:szCs w:val="28"/>
        </w:rPr>
        <w:t>3) лица, подозреваемые в совершении преступлений, обвиняемые в совершении преступлений.</w:t>
      </w:r>
      <w:r w:rsidR="00FD4EF1">
        <w:rPr>
          <w:sz w:val="28"/>
          <w:szCs w:val="28"/>
        </w:rPr>
        <w:t xml:space="preserve"> </w:t>
      </w:r>
      <w:r w:rsidRPr="002B1233">
        <w:rPr>
          <w:sz w:val="28"/>
          <w:szCs w:val="28"/>
        </w:rPr>
        <w:t>Обязательной государственной геномной регистрации подлежат неопознанные трупы.</w:t>
      </w:r>
    </w:p>
    <w:p w:rsidR="002B1233" w:rsidRPr="002B1233" w:rsidP="00672C81">
      <w:pPr>
        <w:ind w:firstLine="709"/>
        <w:jc w:val="both"/>
        <w:rPr>
          <w:sz w:val="28"/>
          <w:szCs w:val="28"/>
        </w:rPr>
      </w:pPr>
      <w:r>
        <w:rPr>
          <w:sz w:val="28"/>
          <w:szCs w:val="28"/>
        </w:rPr>
        <w:t xml:space="preserve">В </w:t>
      </w:r>
      <w:r w:rsidRPr="002B1233">
        <w:rPr>
          <w:sz w:val="28"/>
          <w:szCs w:val="28"/>
        </w:rPr>
        <w:t xml:space="preserve">соответствии со ст. </w:t>
      </w:r>
      <w:r>
        <w:rPr>
          <w:sz w:val="28"/>
          <w:szCs w:val="28"/>
        </w:rPr>
        <w:t>9</w:t>
      </w:r>
      <w:r w:rsidRPr="002B1233">
        <w:rPr>
          <w:sz w:val="28"/>
          <w:szCs w:val="28"/>
        </w:rPr>
        <w:t xml:space="preserve"> ФЗ «О государственной геномной регистрации РФ» № 242-ФЗ от 03.12.2008 </w:t>
      </w:r>
      <w:r>
        <w:rPr>
          <w:sz w:val="28"/>
          <w:szCs w:val="28"/>
        </w:rPr>
        <w:t>п</w:t>
      </w:r>
      <w:r w:rsidRPr="002B1233">
        <w:rPr>
          <w:sz w:val="28"/>
          <w:szCs w:val="28"/>
        </w:rPr>
        <w:t>роведение обязательной государственной геномной регистрации касается:</w:t>
      </w:r>
    </w:p>
    <w:p w:rsidR="002B1233" w:rsidRPr="002B1233" w:rsidP="00672C81">
      <w:pPr>
        <w:ind w:firstLine="709"/>
        <w:jc w:val="both"/>
        <w:rPr>
          <w:sz w:val="28"/>
          <w:szCs w:val="28"/>
        </w:rPr>
      </w:pPr>
      <w:r w:rsidRPr="002B1233">
        <w:rPr>
          <w:sz w:val="28"/>
          <w:szCs w:val="28"/>
        </w:rPr>
        <w:t xml:space="preserve">1) лиц, указанных в </w:t>
      </w:r>
      <w:hyperlink r:id="rId5" w:anchor="/document/12163758/entry/711" w:history="1">
        <w:r w:rsidRPr="002B1233">
          <w:rPr>
            <w:sz w:val="28"/>
            <w:szCs w:val="28"/>
          </w:rPr>
          <w:t>пункте 1 части 1 статьи 7</w:t>
        </w:r>
      </w:hyperlink>
      <w:r w:rsidRPr="002B1233">
        <w:rPr>
          <w:sz w:val="28"/>
          <w:szCs w:val="28"/>
        </w:rPr>
        <w:t xml:space="preserve"> настоящего Федерального закона, проводится учреждениями, исполняющими уголовные наказания в виде лишения свободы, совместно с подразделениями органов внутренних дел Российской Федерации, к компетенции которых относится указанный вид деятельности;</w:t>
      </w:r>
    </w:p>
    <w:p w:rsidR="002B1233" w:rsidRPr="002B1233" w:rsidP="00672C81">
      <w:pPr>
        <w:ind w:firstLine="709"/>
        <w:jc w:val="both"/>
        <w:rPr>
          <w:sz w:val="28"/>
          <w:szCs w:val="28"/>
        </w:rPr>
      </w:pPr>
      <w:r w:rsidRPr="002B1233">
        <w:rPr>
          <w:sz w:val="28"/>
          <w:szCs w:val="28"/>
        </w:rPr>
        <w:t xml:space="preserve">2) лиц, указанных в </w:t>
      </w:r>
      <w:hyperlink r:id="rId5" w:anchor="/document/12163758/entry/712" w:history="1">
        <w:r w:rsidRPr="002B1233">
          <w:rPr>
            <w:sz w:val="28"/>
            <w:szCs w:val="28"/>
          </w:rPr>
          <w:t>пунктах 2</w:t>
        </w:r>
      </w:hyperlink>
      <w:r w:rsidRPr="002B1233">
        <w:rPr>
          <w:sz w:val="28"/>
          <w:szCs w:val="28"/>
        </w:rPr>
        <w:t xml:space="preserve"> и </w:t>
      </w:r>
      <w:hyperlink r:id="rId5" w:anchor="/document/12163758/entry/713" w:history="1">
        <w:r w:rsidRPr="002B1233">
          <w:rPr>
            <w:sz w:val="28"/>
            <w:szCs w:val="28"/>
          </w:rPr>
          <w:t>3 части 1 статьи 7</w:t>
        </w:r>
      </w:hyperlink>
      <w:r w:rsidRPr="002B1233">
        <w:rPr>
          <w:sz w:val="28"/>
          <w:szCs w:val="28"/>
        </w:rPr>
        <w:t xml:space="preserve"> настоящего Федерального закона, проводится органами предварительного следствия, органами дознания совместно с подразделениями органов внутренних дел Российской Федерации и (или) Следственного комитета Российской Федерации, к компетенции которых относится указанный вид деятельности;</w:t>
      </w:r>
    </w:p>
    <w:p w:rsidR="002B1233" w:rsidRPr="002B1233" w:rsidP="00672C81">
      <w:pPr>
        <w:ind w:firstLine="709"/>
        <w:jc w:val="both"/>
        <w:rPr>
          <w:sz w:val="28"/>
          <w:szCs w:val="28"/>
        </w:rPr>
      </w:pPr>
      <w:r w:rsidRPr="002B1233">
        <w:rPr>
          <w:sz w:val="28"/>
          <w:szCs w:val="28"/>
        </w:rPr>
        <w:t>3) неопознанных трупов проводится органами предварительного следствия, органами дознания и органами, уполномоченными на осуществление оперативно-розыскных мероприятий по розыску без вести пропавших лиц, а также установление по неопознанным трупам личности человека, совместно с подразделениями органов внутренних дел Российской Федерации и (или) Следственного комитета Российской Федерации, к компетенции которых относится указанный вид деятельности, и учреждениями судебно-медицинской экспертизы, входящими в государственную систему здравоохранения.</w:t>
      </w:r>
    </w:p>
    <w:p w:rsidR="00EC58ED" w:rsidRPr="00566D2B" w:rsidP="00672C81">
      <w:pPr>
        <w:ind w:firstLine="709"/>
        <w:jc w:val="both"/>
        <w:rPr>
          <w:sz w:val="28"/>
          <w:szCs w:val="28"/>
        </w:rPr>
      </w:pPr>
      <w:r w:rsidRPr="00566D2B">
        <w:rPr>
          <w:sz w:val="28"/>
          <w:szCs w:val="28"/>
        </w:rPr>
        <w:t xml:space="preserve">Законные требования </w:t>
      </w:r>
      <w:r w:rsidRPr="00566D2B" w:rsidR="00C01B29">
        <w:rPr>
          <w:sz w:val="28"/>
          <w:szCs w:val="28"/>
        </w:rPr>
        <w:t>следователя</w:t>
      </w:r>
      <w:r w:rsidRPr="00566D2B">
        <w:rPr>
          <w:sz w:val="28"/>
          <w:szCs w:val="28"/>
        </w:rPr>
        <w:t xml:space="preserve"> определяются его полномочиями как участника уголовного судопроизводства.</w:t>
      </w:r>
    </w:p>
    <w:p w:rsidR="002B1233" w:rsidRPr="00672C81" w:rsidP="00672C81">
      <w:pPr>
        <w:ind w:firstLine="709"/>
        <w:jc w:val="both"/>
        <w:rPr>
          <w:sz w:val="28"/>
          <w:szCs w:val="28"/>
        </w:rPr>
      </w:pPr>
      <w:r w:rsidRPr="00672C81">
        <w:rPr>
          <w:sz w:val="28"/>
          <w:szCs w:val="28"/>
        </w:rPr>
        <w:t xml:space="preserve">Невыполнение требований </w:t>
      </w:r>
      <w:r w:rsidRPr="00672C81">
        <w:rPr>
          <w:sz w:val="28"/>
          <w:szCs w:val="28"/>
        </w:rPr>
        <w:t>следователя</w:t>
      </w:r>
      <w:r w:rsidRPr="00672C81">
        <w:rPr>
          <w:sz w:val="28"/>
          <w:szCs w:val="28"/>
        </w:rPr>
        <w:t xml:space="preserve"> по исполнению </w:t>
      </w:r>
      <w:r w:rsidRPr="00672C81">
        <w:rPr>
          <w:sz w:val="28"/>
          <w:szCs w:val="28"/>
        </w:rPr>
        <w:t>его законных требований в рамках уголовного дела</w:t>
      </w:r>
      <w:r w:rsidRPr="00672C81">
        <w:rPr>
          <w:rFonts w:ascii="Times New Roman CYR" w:hAnsi="Times New Roman CYR" w:cs="Times New Roman CYR"/>
          <w:sz w:val="28"/>
          <w:szCs w:val="28"/>
        </w:rPr>
        <w:t xml:space="preserve"> № </w:t>
      </w:r>
      <w:r w:rsidR="00F3648A">
        <w:rPr>
          <w:rFonts w:ascii="Times New Roman CYR" w:hAnsi="Times New Roman CYR" w:cs="Times New Roman CYR"/>
          <w:sz w:val="28"/>
          <w:szCs w:val="28"/>
        </w:rPr>
        <w:t>*</w:t>
      </w:r>
      <w:r w:rsidRPr="00672C81">
        <w:rPr>
          <w:rFonts w:ascii="Times New Roman CYR" w:hAnsi="Times New Roman CYR" w:cs="Times New Roman CYR"/>
          <w:sz w:val="28"/>
          <w:szCs w:val="28"/>
        </w:rPr>
        <w:t xml:space="preserve"> возбужденному 13.01.2023 по ч. 3 ст. 30, п. «г» ч. 4 ст. 228.1 УК РФ в отношении </w:t>
      </w:r>
      <w:r w:rsidRPr="00672C81">
        <w:rPr>
          <w:rFonts w:ascii="Times New Roman CYR" w:hAnsi="Times New Roman CYR" w:cs="Times New Roman CYR"/>
          <w:sz w:val="28"/>
          <w:szCs w:val="28"/>
        </w:rPr>
        <w:t>Велиева</w:t>
      </w:r>
      <w:r w:rsidRPr="00672C81">
        <w:rPr>
          <w:rFonts w:ascii="Times New Roman CYR" w:hAnsi="Times New Roman CYR" w:cs="Times New Roman CYR"/>
          <w:sz w:val="28"/>
          <w:szCs w:val="28"/>
        </w:rPr>
        <w:t xml:space="preserve"> </w:t>
      </w:r>
      <w:r w:rsidRPr="00672C81">
        <w:rPr>
          <w:rFonts w:ascii="Times New Roman CYR" w:hAnsi="Times New Roman CYR" w:cs="Times New Roman CYR"/>
          <w:sz w:val="28"/>
          <w:szCs w:val="28"/>
        </w:rPr>
        <w:t>О.С.о</w:t>
      </w:r>
      <w:r w:rsidRPr="00672C81">
        <w:rPr>
          <w:rFonts w:ascii="Times New Roman CYR" w:hAnsi="Times New Roman CYR" w:cs="Times New Roman CYR"/>
          <w:sz w:val="28"/>
          <w:szCs w:val="28"/>
        </w:rPr>
        <w:t>. о прохождении обязательной геномной регистрации</w:t>
      </w:r>
      <w:r w:rsidR="00672C81">
        <w:rPr>
          <w:rFonts w:ascii="Times New Roman CYR" w:hAnsi="Times New Roman CYR" w:cs="Times New Roman CYR"/>
          <w:sz w:val="28"/>
          <w:szCs w:val="28"/>
        </w:rPr>
        <w:t xml:space="preserve"> </w:t>
      </w:r>
      <w:r w:rsidRPr="00672C81">
        <w:rPr>
          <w:rFonts w:ascii="Times New Roman CYR" w:hAnsi="Times New Roman CYR" w:cs="Times New Roman CYR"/>
          <w:sz w:val="28"/>
          <w:szCs w:val="28"/>
        </w:rPr>
        <w:t xml:space="preserve">- предоставление образцов </w:t>
      </w:r>
      <w:r w:rsidRPr="00672C81">
        <w:rPr>
          <w:rFonts w:ascii="Times New Roman CYR" w:hAnsi="Times New Roman CYR" w:cs="Times New Roman CYR"/>
          <w:sz w:val="28"/>
          <w:szCs w:val="28"/>
        </w:rPr>
        <w:t>буккального</w:t>
      </w:r>
      <w:r w:rsidRPr="00672C81">
        <w:rPr>
          <w:rFonts w:ascii="Times New Roman CYR" w:hAnsi="Times New Roman CYR" w:cs="Times New Roman CYR"/>
          <w:sz w:val="28"/>
          <w:szCs w:val="28"/>
        </w:rPr>
        <w:t xml:space="preserve"> эпителия</w:t>
      </w:r>
      <w:r w:rsidRPr="00672C81" w:rsidR="00FD4EF1">
        <w:rPr>
          <w:rFonts w:ascii="Times New Roman CYR" w:hAnsi="Times New Roman CYR" w:cs="Times New Roman CYR"/>
          <w:sz w:val="28"/>
          <w:szCs w:val="28"/>
        </w:rPr>
        <w:t xml:space="preserve">, выражается в отказе </w:t>
      </w:r>
      <w:r w:rsidRPr="00672C81" w:rsidR="00FD4EF1">
        <w:rPr>
          <w:rFonts w:ascii="Times New Roman CYR" w:hAnsi="Times New Roman CYR" w:cs="Times New Roman CYR"/>
          <w:sz w:val="28"/>
          <w:szCs w:val="28"/>
        </w:rPr>
        <w:t>Велиева</w:t>
      </w:r>
      <w:r w:rsidRPr="00672C81" w:rsidR="00FD4EF1">
        <w:rPr>
          <w:rFonts w:ascii="Times New Roman CYR" w:hAnsi="Times New Roman CYR" w:cs="Times New Roman CYR"/>
          <w:sz w:val="28"/>
          <w:szCs w:val="28"/>
        </w:rPr>
        <w:t xml:space="preserve"> </w:t>
      </w:r>
      <w:r w:rsidRPr="00672C81" w:rsidR="00FD4EF1">
        <w:rPr>
          <w:rFonts w:ascii="Times New Roman CYR" w:hAnsi="Times New Roman CYR" w:cs="Times New Roman CYR"/>
          <w:sz w:val="28"/>
          <w:szCs w:val="28"/>
        </w:rPr>
        <w:t>О.С.о</w:t>
      </w:r>
      <w:r w:rsidRPr="00672C81" w:rsidR="00FD4EF1">
        <w:rPr>
          <w:rFonts w:ascii="Times New Roman CYR" w:hAnsi="Times New Roman CYR" w:cs="Times New Roman CYR"/>
          <w:sz w:val="28"/>
          <w:szCs w:val="28"/>
        </w:rPr>
        <w:t xml:space="preserve">. сдать </w:t>
      </w:r>
      <w:r w:rsidR="00672C81">
        <w:rPr>
          <w:rFonts w:ascii="Times New Roman CYR" w:hAnsi="Times New Roman CYR" w:cs="Times New Roman CYR"/>
          <w:sz w:val="28"/>
          <w:szCs w:val="28"/>
        </w:rPr>
        <w:t xml:space="preserve">указанные </w:t>
      </w:r>
      <w:r w:rsidRPr="00672C81" w:rsidR="00FD4EF1">
        <w:rPr>
          <w:rFonts w:ascii="Times New Roman CYR" w:hAnsi="Times New Roman CYR" w:cs="Times New Roman CYR"/>
          <w:sz w:val="28"/>
          <w:szCs w:val="28"/>
        </w:rPr>
        <w:t>образцы</w:t>
      </w:r>
      <w:r w:rsidR="00672C81">
        <w:rPr>
          <w:rFonts w:ascii="Times New Roman CYR" w:hAnsi="Times New Roman CYR" w:cs="Times New Roman CYR"/>
          <w:sz w:val="28"/>
          <w:szCs w:val="28"/>
        </w:rPr>
        <w:t>.</w:t>
      </w:r>
    </w:p>
    <w:p w:rsidR="00EC58ED" w:rsidRPr="00566D2B" w:rsidP="00672C81">
      <w:pPr>
        <w:ind w:firstLine="709"/>
        <w:jc w:val="both"/>
        <w:rPr>
          <w:sz w:val="28"/>
          <w:szCs w:val="28"/>
        </w:rPr>
      </w:pPr>
      <w:r>
        <w:rPr>
          <w:sz w:val="28"/>
          <w:szCs w:val="28"/>
        </w:rPr>
        <w:t>И</w:t>
      </w:r>
      <w:r w:rsidRPr="00566D2B">
        <w:rPr>
          <w:sz w:val="28"/>
          <w:szCs w:val="28"/>
        </w:rPr>
        <w:t xml:space="preserve">сследовав представленные доказательства, мировой судья считает доказанной вину </w:t>
      </w:r>
      <w:r w:rsidRPr="00FD4EF1">
        <w:rPr>
          <w:rFonts w:ascii="Times New Roman CYR" w:hAnsi="Times New Roman CYR" w:cs="Times New Roman CYR"/>
          <w:color w:val="002060"/>
          <w:sz w:val="28"/>
          <w:szCs w:val="28"/>
        </w:rPr>
        <w:t>Велиева</w:t>
      </w:r>
      <w:r w:rsidRPr="00FD4EF1">
        <w:rPr>
          <w:rFonts w:ascii="Times New Roman CYR" w:hAnsi="Times New Roman CYR" w:cs="Times New Roman CYR"/>
          <w:color w:val="002060"/>
          <w:sz w:val="28"/>
          <w:szCs w:val="28"/>
        </w:rPr>
        <w:t xml:space="preserve"> </w:t>
      </w:r>
      <w:r w:rsidRPr="00FD4EF1">
        <w:rPr>
          <w:rFonts w:ascii="Times New Roman CYR" w:hAnsi="Times New Roman CYR" w:cs="Times New Roman CYR"/>
          <w:color w:val="002060"/>
          <w:sz w:val="28"/>
          <w:szCs w:val="28"/>
        </w:rPr>
        <w:t>О.С.о</w:t>
      </w:r>
      <w:r w:rsidRPr="00FD4EF1">
        <w:rPr>
          <w:rFonts w:ascii="Times New Roman CYR" w:hAnsi="Times New Roman CYR" w:cs="Times New Roman CYR"/>
          <w:color w:val="FF0000"/>
          <w:sz w:val="28"/>
          <w:szCs w:val="28"/>
        </w:rPr>
        <w:t xml:space="preserve">. </w:t>
      </w:r>
      <w:r w:rsidRPr="00566D2B">
        <w:rPr>
          <w:sz w:val="28"/>
          <w:szCs w:val="28"/>
        </w:rPr>
        <w:t xml:space="preserve">в совершении административного правонарушения и квалифицирует его действия по ст. 17.7 КоАП РФ - </w:t>
      </w:r>
      <w:r w:rsidRPr="00566D2B" w:rsidR="00610056">
        <w:rPr>
          <w:sz w:val="28"/>
          <w:szCs w:val="28"/>
        </w:rPr>
        <w:t>умышленное невыполнение законных требований следователя, дознавателя или должностного лица, осуществляющего производство по делу об административном правонарушении</w:t>
      </w:r>
      <w:r w:rsidRPr="00566D2B">
        <w:rPr>
          <w:sz w:val="28"/>
          <w:szCs w:val="28"/>
        </w:rPr>
        <w:t xml:space="preserve">. </w:t>
      </w:r>
    </w:p>
    <w:p w:rsidR="00606709" w:rsidRPr="00566D2B" w:rsidP="00672C81">
      <w:pPr>
        <w:ind w:firstLine="709"/>
        <w:jc w:val="both"/>
        <w:rPr>
          <w:sz w:val="28"/>
          <w:szCs w:val="28"/>
        </w:rPr>
      </w:pPr>
      <w:r w:rsidRPr="00566D2B">
        <w:rPr>
          <w:sz w:val="28"/>
          <w:szCs w:val="28"/>
        </w:rPr>
        <w:t>К о</w:t>
      </w:r>
      <w:r w:rsidRPr="00566D2B" w:rsidR="00EC58ED">
        <w:rPr>
          <w:sz w:val="28"/>
          <w:szCs w:val="28"/>
        </w:rPr>
        <w:t>бстоятельств</w:t>
      </w:r>
      <w:r w:rsidRPr="00566D2B">
        <w:rPr>
          <w:sz w:val="28"/>
          <w:szCs w:val="28"/>
        </w:rPr>
        <w:t>ам</w:t>
      </w:r>
      <w:r w:rsidRPr="00566D2B" w:rsidR="00EC58ED">
        <w:rPr>
          <w:sz w:val="28"/>
          <w:szCs w:val="28"/>
        </w:rPr>
        <w:t>, смягчающи</w:t>
      </w:r>
      <w:r w:rsidRPr="00566D2B">
        <w:rPr>
          <w:sz w:val="28"/>
          <w:szCs w:val="28"/>
        </w:rPr>
        <w:t>м</w:t>
      </w:r>
      <w:r w:rsidRPr="00566D2B" w:rsidR="00EC58ED">
        <w:rPr>
          <w:sz w:val="28"/>
          <w:szCs w:val="28"/>
        </w:rPr>
        <w:t xml:space="preserve"> административную ответственность, предусмотренных ст. 4.2 КоАП РФ, </w:t>
      </w:r>
      <w:r w:rsidRPr="00566D2B" w:rsidR="00FD4EF1">
        <w:rPr>
          <w:sz w:val="28"/>
          <w:szCs w:val="28"/>
        </w:rPr>
        <w:t>судом не установлено</w:t>
      </w:r>
      <w:r w:rsidR="00FD4EF1">
        <w:rPr>
          <w:sz w:val="28"/>
          <w:szCs w:val="28"/>
        </w:rPr>
        <w:t>.</w:t>
      </w:r>
    </w:p>
    <w:p w:rsidR="00EC58ED" w:rsidRPr="00566D2B" w:rsidP="00672C81">
      <w:pPr>
        <w:ind w:firstLine="709"/>
        <w:jc w:val="both"/>
        <w:rPr>
          <w:sz w:val="28"/>
          <w:szCs w:val="28"/>
        </w:rPr>
      </w:pPr>
      <w:r w:rsidRPr="00566D2B">
        <w:rPr>
          <w:sz w:val="28"/>
          <w:szCs w:val="28"/>
        </w:rPr>
        <w:t>Обстоятельств, отягчающих административную ответственность, предусмотренных ст. 4.3 КоАП РФ, судом не установлено.</w:t>
      </w:r>
    </w:p>
    <w:p w:rsidR="00EC58ED" w:rsidRPr="00566D2B" w:rsidP="00672C81">
      <w:pPr>
        <w:ind w:firstLine="709"/>
        <w:jc w:val="both"/>
        <w:rPr>
          <w:sz w:val="28"/>
          <w:szCs w:val="28"/>
        </w:rPr>
      </w:pPr>
      <w:r w:rsidRPr="00566D2B">
        <w:rPr>
          <w:sz w:val="28"/>
          <w:szCs w:val="28"/>
        </w:rPr>
        <w:t>При определении меры наказания суд учитывает характер и степень общественной опасности деяния, данные о личности нарушителя, его отношение к содеянному.</w:t>
      </w:r>
    </w:p>
    <w:p w:rsidR="00FD4EF1" w:rsidRPr="005E53D8" w:rsidP="00672C81">
      <w:pPr>
        <w:ind w:firstLine="709"/>
        <w:jc w:val="both"/>
        <w:rPr>
          <w:sz w:val="28"/>
          <w:szCs w:val="28"/>
        </w:rPr>
      </w:pPr>
      <w:r w:rsidRPr="005E53D8">
        <w:rPr>
          <w:sz w:val="28"/>
          <w:szCs w:val="28"/>
        </w:rPr>
        <w:t xml:space="preserve">На основании изложенного и руководствуясь статьями 25.1, 29.9-29.11 </w:t>
      </w:r>
      <w:r w:rsidRPr="005E53D8">
        <w:rPr>
          <w:sz w:val="28"/>
          <w:szCs w:val="28"/>
        </w:rPr>
        <w:t xml:space="preserve">КоАП </w:t>
      </w:r>
      <w:r>
        <w:rPr>
          <w:sz w:val="28"/>
          <w:szCs w:val="28"/>
        </w:rPr>
        <w:t xml:space="preserve"> </w:t>
      </w:r>
      <w:r w:rsidRPr="005E53D8">
        <w:rPr>
          <w:sz w:val="28"/>
          <w:szCs w:val="28"/>
        </w:rPr>
        <w:t>РФ</w:t>
      </w:r>
      <w:r w:rsidRPr="005E53D8">
        <w:rPr>
          <w:sz w:val="28"/>
          <w:szCs w:val="28"/>
        </w:rPr>
        <w:t>, мировой судья</w:t>
      </w:r>
    </w:p>
    <w:p w:rsidR="00EC58ED" w:rsidRPr="00566D2B" w:rsidP="00672C81">
      <w:pPr>
        <w:ind w:firstLine="709"/>
        <w:jc w:val="both"/>
        <w:rPr>
          <w:sz w:val="28"/>
          <w:szCs w:val="28"/>
        </w:rPr>
      </w:pPr>
    </w:p>
    <w:p w:rsidR="00EC58ED" w:rsidP="00672C81">
      <w:pPr>
        <w:ind w:firstLine="709"/>
        <w:jc w:val="center"/>
        <w:rPr>
          <w:sz w:val="28"/>
          <w:szCs w:val="28"/>
        </w:rPr>
      </w:pPr>
      <w:r w:rsidRPr="00566D2B">
        <w:rPr>
          <w:sz w:val="28"/>
          <w:szCs w:val="28"/>
        </w:rPr>
        <w:t>ПОСТАНОВИЛ:</w:t>
      </w:r>
    </w:p>
    <w:p w:rsidR="00FD4EF1" w:rsidRPr="00566D2B" w:rsidP="00672C81">
      <w:pPr>
        <w:ind w:firstLine="709"/>
        <w:jc w:val="center"/>
        <w:rPr>
          <w:sz w:val="28"/>
          <w:szCs w:val="28"/>
        </w:rPr>
      </w:pPr>
    </w:p>
    <w:p w:rsidR="00EC58ED" w:rsidRPr="00566D2B" w:rsidP="00672C81">
      <w:pPr>
        <w:ind w:firstLine="709"/>
        <w:jc w:val="both"/>
        <w:rPr>
          <w:sz w:val="28"/>
          <w:szCs w:val="28"/>
        </w:rPr>
      </w:pPr>
      <w:r>
        <w:rPr>
          <w:rFonts w:ascii="Times New Roman CYR" w:hAnsi="Times New Roman CYR" w:cs="Times New Roman CYR"/>
          <w:color w:val="000099"/>
          <w:sz w:val="28"/>
          <w:szCs w:val="28"/>
        </w:rPr>
        <w:t>Велиева</w:t>
      </w:r>
      <w:r>
        <w:rPr>
          <w:rFonts w:ascii="Times New Roman CYR" w:hAnsi="Times New Roman CYR" w:cs="Times New Roman CYR"/>
          <w:color w:val="000099"/>
          <w:sz w:val="28"/>
          <w:szCs w:val="28"/>
        </w:rPr>
        <w:t xml:space="preserve"> </w:t>
      </w:r>
      <w:r>
        <w:rPr>
          <w:rFonts w:ascii="Times New Roman CYR" w:hAnsi="Times New Roman CYR" w:cs="Times New Roman CYR"/>
          <w:color w:val="000099"/>
          <w:sz w:val="28"/>
          <w:szCs w:val="28"/>
        </w:rPr>
        <w:t>Орхана</w:t>
      </w:r>
      <w:r>
        <w:rPr>
          <w:rFonts w:ascii="Times New Roman CYR" w:hAnsi="Times New Roman CYR" w:cs="Times New Roman CYR"/>
          <w:color w:val="000099"/>
          <w:sz w:val="28"/>
          <w:szCs w:val="28"/>
        </w:rPr>
        <w:t xml:space="preserve"> Сулейман </w:t>
      </w:r>
      <w:r>
        <w:rPr>
          <w:rFonts w:ascii="Times New Roman CYR" w:hAnsi="Times New Roman CYR" w:cs="Times New Roman CYR"/>
          <w:color w:val="000099"/>
          <w:sz w:val="28"/>
          <w:szCs w:val="28"/>
        </w:rPr>
        <w:t>оглы</w:t>
      </w:r>
      <w:r w:rsidRPr="00566D2B">
        <w:rPr>
          <w:sz w:val="28"/>
          <w:szCs w:val="28"/>
        </w:rPr>
        <w:t xml:space="preserve"> </w:t>
      </w:r>
      <w:r w:rsidRPr="00566D2B">
        <w:rPr>
          <w:sz w:val="28"/>
          <w:szCs w:val="28"/>
        </w:rPr>
        <w:t xml:space="preserve">признать виновным в совершении административного правонарушения, предусмотренного ст. 17.7 КоАП РФ и подвергнуть административному наказанию в виде штрафа в размере </w:t>
      </w:r>
      <w:r>
        <w:rPr>
          <w:sz w:val="28"/>
          <w:szCs w:val="28"/>
        </w:rPr>
        <w:t>1000,00</w:t>
      </w:r>
      <w:r w:rsidRPr="00566D2B">
        <w:rPr>
          <w:sz w:val="28"/>
          <w:szCs w:val="28"/>
        </w:rPr>
        <w:t xml:space="preserve"> рублей.</w:t>
      </w:r>
    </w:p>
    <w:p w:rsidR="002961C0" w:rsidRPr="00566D2B" w:rsidP="00672C81">
      <w:pPr>
        <w:ind w:firstLine="709"/>
        <w:jc w:val="both"/>
        <w:rPr>
          <w:sz w:val="28"/>
          <w:szCs w:val="28"/>
        </w:rPr>
      </w:pPr>
      <w:r w:rsidRPr="00566D2B">
        <w:rPr>
          <w:sz w:val="28"/>
          <w:szCs w:val="28"/>
        </w:rPr>
        <w:t xml:space="preserve">Постановление может быть обжаловано в течение десяти дней со дня вручения или получения копии постановления в </w:t>
      </w:r>
      <w:r w:rsidRPr="00566D2B">
        <w:rPr>
          <w:sz w:val="28"/>
          <w:szCs w:val="28"/>
        </w:rPr>
        <w:t>Сургутский</w:t>
      </w:r>
      <w:r w:rsidRPr="00566D2B">
        <w:rPr>
          <w:sz w:val="28"/>
          <w:szCs w:val="28"/>
        </w:rPr>
        <w:t xml:space="preserve"> городской суд Ханты-Мансийского автономного округа-Югра через миров</w:t>
      </w:r>
      <w:r w:rsidRPr="00566D2B" w:rsidR="00606709">
        <w:rPr>
          <w:sz w:val="28"/>
          <w:szCs w:val="28"/>
        </w:rPr>
        <w:t>ого судью судебного участка № 13</w:t>
      </w:r>
      <w:r w:rsidRPr="00566D2B">
        <w:rPr>
          <w:sz w:val="28"/>
          <w:szCs w:val="28"/>
        </w:rPr>
        <w:t xml:space="preserve"> </w:t>
      </w:r>
      <w:r w:rsidRPr="00566D2B">
        <w:rPr>
          <w:sz w:val="28"/>
          <w:szCs w:val="28"/>
        </w:rPr>
        <w:t>Сургутского</w:t>
      </w:r>
      <w:r w:rsidRPr="00566D2B">
        <w:rPr>
          <w:sz w:val="28"/>
          <w:szCs w:val="28"/>
        </w:rPr>
        <w:t xml:space="preserve"> судебного района города окружного значения Сургута.</w:t>
      </w:r>
    </w:p>
    <w:p w:rsidR="00FD4EF1" w:rsidRPr="00FD4EF1" w:rsidP="00672C81">
      <w:pPr>
        <w:jc w:val="both"/>
        <w:rPr>
          <w:sz w:val="28"/>
          <w:szCs w:val="28"/>
        </w:rPr>
      </w:pPr>
      <w:r w:rsidRPr="00FD4EF1">
        <w:rPr>
          <w:sz w:val="28"/>
          <w:szCs w:val="28"/>
        </w:rPr>
        <w:t>Мировой судья                                                                                     Д.Б. Айткулова</w:t>
      </w:r>
    </w:p>
    <w:p w:rsidR="00FD4EF1" w:rsidRPr="00FD4EF1" w:rsidP="00FD4EF1">
      <w:pPr>
        <w:jc w:val="both"/>
        <w:rPr>
          <w:sz w:val="20"/>
          <w:szCs w:val="20"/>
        </w:rPr>
      </w:pPr>
      <w:r w:rsidRPr="00FD4EF1">
        <w:rPr>
          <w:sz w:val="20"/>
          <w:szCs w:val="20"/>
        </w:rPr>
        <w:t>Судебный акт не вступил в законную силу по состоянию на 03.04.2024.</w:t>
      </w:r>
    </w:p>
    <w:p w:rsidR="00FD4EF1" w:rsidRPr="00FD4EF1" w:rsidP="00672C81">
      <w:pPr>
        <w:jc w:val="both"/>
        <w:rPr>
          <w:sz w:val="20"/>
          <w:szCs w:val="20"/>
        </w:rPr>
      </w:pPr>
      <w:r w:rsidRPr="00FD4EF1">
        <w:rPr>
          <w:sz w:val="20"/>
          <w:szCs w:val="20"/>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w:t>
      </w:r>
      <w:r w:rsidRPr="00672C81">
        <w:rPr>
          <w:b/>
          <w:sz w:val="20"/>
          <w:szCs w:val="20"/>
        </w:rPr>
        <w:t xml:space="preserve"> 0412365400685006722417189</w:t>
      </w:r>
    </w:p>
    <w:p w:rsidR="002961C0" w:rsidRPr="00FD4EF1" w:rsidP="00672C81">
      <w:pPr>
        <w:jc w:val="both"/>
        <w:rPr>
          <w:sz w:val="20"/>
          <w:szCs w:val="20"/>
        </w:rPr>
      </w:pPr>
      <w:r w:rsidRPr="00FD4EF1">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w:t>
      </w:r>
      <w:r w:rsidRPr="00FD4EF1">
        <w:rPr>
          <w:sz w:val="20"/>
          <w:szCs w:val="20"/>
        </w:rPr>
        <w:t>необх</w:t>
      </w:r>
      <w:r w:rsidRPr="00FD4EF1" w:rsidR="00672C81">
        <w:rPr>
          <w:sz w:val="20"/>
          <w:szCs w:val="20"/>
        </w:rPr>
        <w:t xml:space="preserve"> </w:t>
      </w:r>
      <w:r w:rsidRPr="00FD4EF1">
        <w:rPr>
          <w:sz w:val="20"/>
          <w:szCs w:val="20"/>
        </w:rPr>
        <w:t>одимо</w:t>
      </w:r>
      <w:r w:rsidRPr="00FD4EF1">
        <w:rPr>
          <w:sz w:val="20"/>
          <w:szCs w:val="20"/>
        </w:rPr>
        <w:t xml:space="preserve"> представить по адресу: г. Сургут, ул. Гагарина д. 9 </w:t>
      </w:r>
      <w:r w:rsidRPr="00672C81">
        <w:rPr>
          <w:b/>
          <w:sz w:val="20"/>
          <w:szCs w:val="20"/>
        </w:rPr>
        <w:t>каб</w:t>
      </w:r>
      <w:r w:rsidRPr="00672C81">
        <w:rPr>
          <w:b/>
          <w:sz w:val="20"/>
          <w:szCs w:val="20"/>
        </w:rPr>
        <w:t>. 101.</w:t>
      </w:r>
      <w:r w:rsidRPr="00FD4EF1">
        <w:rPr>
          <w:sz w:val="20"/>
          <w:szCs w:val="20"/>
        </w:rPr>
        <w:t xml:space="preserve"> </w:t>
      </w:r>
    </w:p>
    <w:sectPr w:rsidSect="00803F8E">
      <w:pgSz w:w="11906" w:h="16838"/>
      <w:pgMar w:top="567" w:right="84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80"/>
    <w:rsid w:val="00003780"/>
    <w:rsid w:val="00020D89"/>
    <w:rsid w:val="00021B2A"/>
    <w:rsid w:val="00022365"/>
    <w:rsid w:val="000233B6"/>
    <w:rsid w:val="0002624F"/>
    <w:rsid w:val="00037C5F"/>
    <w:rsid w:val="0004136D"/>
    <w:rsid w:val="000414EB"/>
    <w:rsid w:val="000429C4"/>
    <w:rsid w:val="000466EE"/>
    <w:rsid w:val="00046C0C"/>
    <w:rsid w:val="00054564"/>
    <w:rsid w:val="00057A23"/>
    <w:rsid w:val="00060D11"/>
    <w:rsid w:val="00062F6C"/>
    <w:rsid w:val="000736FB"/>
    <w:rsid w:val="00074A9B"/>
    <w:rsid w:val="00082AC9"/>
    <w:rsid w:val="000859F1"/>
    <w:rsid w:val="00086E6B"/>
    <w:rsid w:val="000878CC"/>
    <w:rsid w:val="000A6FEA"/>
    <w:rsid w:val="000B4B68"/>
    <w:rsid w:val="000B5C14"/>
    <w:rsid w:val="000B62D7"/>
    <w:rsid w:val="000C2219"/>
    <w:rsid w:val="000C3956"/>
    <w:rsid w:val="000D18C0"/>
    <w:rsid w:val="000D236A"/>
    <w:rsid w:val="000E5EB5"/>
    <w:rsid w:val="000F010D"/>
    <w:rsid w:val="000F5F63"/>
    <w:rsid w:val="00101538"/>
    <w:rsid w:val="001159FE"/>
    <w:rsid w:val="001323D9"/>
    <w:rsid w:val="00133232"/>
    <w:rsid w:val="00137809"/>
    <w:rsid w:val="001448C8"/>
    <w:rsid w:val="001534C0"/>
    <w:rsid w:val="00155137"/>
    <w:rsid w:val="0015588D"/>
    <w:rsid w:val="00172906"/>
    <w:rsid w:val="00183B6D"/>
    <w:rsid w:val="001951FE"/>
    <w:rsid w:val="001A180F"/>
    <w:rsid w:val="001C0191"/>
    <w:rsid w:val="001C7A1C"/>
    <w:rsid w:val="001D5020"/>
    <w:rsid w:val="001D7AC6"/>
    <w:rsid w:val="001E1CA5"/>
    <w:rsid w:val="001E5BEF"/>
    <w:rsid w:val="00204608"/>
    <w:rsid w:val="00205E09"/>
    <w:rsid w:val="00220ED1"/>
    <w:rsid w:val="00224EC0"/>
    <w:rsid w:val="00233215"/>
    <w:rsid w:val="00236B72"/>
    <w:rsid w:val="00246971"/>
    <w:rsid w:val="00252643"/>
    <w:rsid w:val="0025441A"/>
    <w:rsid w:val="00265098"/>
    <w:rsid w:val="0027164F"/>
    <w:rsid w:val="00281ABF"/>
    <w:rsid w:val="002961C0"/>
    <w:rsid w:val="00296E59"/>
    <w:rsid w:val="002977F7"/>
    <w:rsid w:val="002A4E04"/>
    <w:rsid w:val="002A6B53"/>
    <w:rsid w:val="002B1233"/>
    <w:rsid w:val="002B1290"/>
    <w:rsid w:val="002B418C"/>
    <w:rsid w:val="002C182A"/>
    <w:rsid w:val="002C3329"/>
    <w:rsid w:val="002E502C"/>
    <w:rsid w:val="002F0BF5"/>
    <w:rsid w:val="002F499E"/>
    <w:rsid w:val="002F4C9B"/>
    <w:rsid w:val="003007D4"/>
    <w:rsid w:val="00301219"/>
    <w:rsid w:val="003114E9"/>
    <w:rsid w:val="00311F35"/>
    <w:rsid w:val="00332E65"/>
    <w:rsid w:val="00335516"/>
    <w:rsid w:val="00352F23"/>
    <w:rsid w:val="00373D79"/>
    <w:rsid w:val="003753B2"/>
    <w:rsid w:val="003A4DFC"/>
    <w:rsid w:val="003B6ECE"/>
    <w:rsid w:val="003C0094"/>
    <w:rsid w:val="003C3466"/>
    <w:rsid w:val="003F09F8"/>
    <w:rsid w:val="003F32FB"/>
    <w:rsid w:val="00404DD9"/>
    <w:rsid w:val="00414E32"/>
    <w:rsid w:val="00423588"/>
    <w:rsid w:val="00442B15"/>
    <w:rsid w:val="00444BBD"/>
    <w:rsid w:val="00452231"/>
    <w:rsid w:val="00452C80"/>
    <w:rsid w:val="004554A9"/>
    <w:rsid w:val="00460703"/>
    <w:rsid w:val="00462013"/>
    <w:rsid w:val="00465ED9"/>
    <w:rsid w:val="00467796"/>
    <w:rsid w:val="00470A53"/>
    <w:rsid w:val="00477387"/>
    <w:rsid w:val="004835DB"/>
    <w:rsid w:val="0048564E"/>
    <w:rsid w:val="00487BA3"/>
    <w:rsid w:val="00490557"/>
    <w:rsid w:val="004977F3"/>
    <w:rsid w:val="004A0098"/>
    <w:rsid w:val="004A11C6"/>
    <w:rsid w:val="004A5CE5"/>
    <w:rsid w:val="004D3C37"/>
    <w:rsid w:val="004D6292"/>
    <w:rsid w:val="004D69F4"/>
    <w:rsid w:val="004D78A7"/>
    <w:rsid w:val="004D7EC5"/>
    <w:rsid w:val="004E0318"/>
    <w:rsid w:val="004F33CD"/>
    <w:rsid w:val="004F4730"/>
    <w:rsid w:val="00504681"/>
    <w:rsid w:val="00507083"/>
    <w:rsid w:val="005076BF"/>
    <w:rsid w:val="00512905"/>
    <w:rsid w:val="0052040D"/>
    <w:rsid w:val="00532E7F"/>
    <w:rsid w:val="00533428"/>
    <w:rsid w:val="005405A2"/>
    <w:rsid w:val="00542B07"/>
    <w:rsid w:val="005432B3"/>
    <w:rsid w:val="005441BA"/>
    <w:rsid w:val="00547545"/>
    <w:rsid w:val="00550764"/>
    <w:rsid w:val="00551542"/>
    <w:rsid w:val="00565725"/>
    <w:rsid w:val="005658D8"/>
    <w:rsid w:val="00565CEC"/>
    <w:rsid w:val="005669DE"/>
    <w:rsid w:val="00566D2B"/>
    <w:rsid w:val="005722AB"/>
    <w:rsid w:val="0057339A"/>
    <w:rsid w:val="00576B42"/>
    <w:rsid w:val="005772B9"/>
    <w:rsid w:val="005822E0"/>
    <w:rsid w:val="005911D7"/>
    <w:rsid w:val="00592FC4"/>
    <w:rsid w:val="005A224C"/>
    <w:rsid w:val="005A6904"/>
    <w:rsid w:val="005B661C"/>
    <w:rsid w:val="005D4EDA"/>
    <w:rsid w:val="005D7600"/>
    <w:rsid w:val="005E0382"/>
    <w:rsid w:val="005E4129"/>
    <w:rsid w:val="005E53D8"/>
    <w:rsid w:val="005F087B"/>
    <w:rsid w:val="005F2ADB"/>
    <w:rsid w:val="0060089D"/>
    <w:rsid w:val="00606709"/>
    <w:rsid w:val="00610056"/>
    <w:rsid w:val="00612D6F"/>
    <w:rsid w:val="0061519C"/>
    <w:rsid w:val="00620F5E"/>
    <w:rsid w:val="0063133A"/>
    <w:rsid w:val="006441CB"/>
    <w:rsid w:val="00672C81"/>
    <w:rsid w:val="006766FD"/>
    <w:rsid w:val="006810BA"/>
    <w:rsid w:val="006853FB"/>
    <w:rsid w:val="0069331F"/>
    <w:rsid w:val="00694EAE"/>
    <w:rsid w:val="006A36C2"/>
    <w:rsid w:val="006A3A8F"/>
    <w:rsid w:val="006B3AFD"/>
    <w:rsid w:val="006B66FF"/>
    <w:rsid w:val="006C0AC6"/>
    <w:rsid w:val="006C2D2B"/>
    <w:rsid w:val="006C3B0B"/>
    <w:rsid w:val="006C779F"/>
    <w:rsid w:val="00700C0C"/>
    <w:rsid w:val="00702C40"/>
    <w:rsid w:val="007034B4"/>
    <w:rsid w:val="0071190A"/>
    <w:rsid w:val="00713D9D"/>
    <w:rsid w:val="00720361"/>
    <w:rsid w:val="0072241B"/>
    <w:rsid w:val="00724887"/>
    <w:rsid w:val="00731D46"/>
    <w:rsid w:val="00732055"/>
    <w:rsid w:val="007351E7"/>
    <w:rsid w:val="00735A82"/>
    <w:rsid w:val="00746628"/>
    <w:rsid w:val="007510EF"/>
    <w:rsid w:val="007539E0"/>
    <w:rsid w:val="00754BA8"/>
    <w:rsid w:val="0075747C"/>
    <w:rsid w:val="00761DA6"/>
    <w:rsid w:val="00767E79"/>
    <w:rsid w:val="00771442"/>
    <w:rsid w:val="007870E8"/>
    <w:rsid w:val="007937A8"/>
    <w:rsid w:val="0079448F"/>
    <w:rsid w:val="00797DE2"/>
    <w:rsid w:val="007A6DE5"/>
    <w:rsid w:val="007B1046"/>
    <w:rsid w:val="007B3294"/>
    <w:rsid w:val="007B4E62"/>
    <w:rsid w:val="007C1650"/>
    <w:rsid w:val="007D0CF0"/>
    <w:rsid w:val="007D0D48"/>
    <w:rsid w:val="007E0ED1"/>
    <w:rsid w:val="007E12B6"/>
    <w:rsid w:val="007E3B2D"/>
    <w:rsid w:val="007E7103"/>
    <w:rsid w:val="007F0C93"/>
    <w:rsid w:val="007F2A32"/>
    <w:rsid w:val="00803F8E"/>
    <w:rsid w:val="00812482"/>
    <w:rsid w:val="008214BF"/>
    <w:rsid w:val="00822253"/>
    <w:rsid w:val="00822D18"/>
    <w:rsid w:val="0082465C"/>
    <w:rsid w:val="00824D85"/>
    <w:rsid w:val="00827592"/>
    <w:rsid w:val="00833040"/>
    <w:rsid w:val="008350A5"/>
    <w:rsid w:val="0085101D"/>
    <w:rsid w:val="008511AF"/>
    <w:rsid w:val="0085580E"/>
    <w:rsid w:val="008559AC"/>
    <w:rsid w:val="00856BED"/>
    <w:rsid w:val="00871F83"/>
    <w:rsid w:val="008732DC"/>
    <w:rsid w:val="00882608"/>
    <w:rsid w:val="00886163"/>
    <w:rsid w:val="0088735B"/>
    <w:rsid w:val="00891CE2"/>
    <w:rsid w:val="008920C4"/>
    <w:rsid w:val="008930FD"/>
    <w:rsid w:val="008A2F5C"/>
    <w:rsid w:val="008A316A"/>
    <w:rsid w:val="008A5166"/>
    <w:rsid w:val="008A7E1A"/>
    <w:rsid w:val="008B0F18"/>
    <w:rsid w:val="008C6FC4"/>
    <w:rsid w:val="008D4A3F"/>
    <w:rsid w:val="008D516A"/>
    <w:rsid w:val="008D66FA"/>
    <w:rsid w:val="008E46CF"/>
    <w:rsid w:val="008E4A15"/>
    <w:rsid w:val="008F40AF"/>
    <w:rsid w:val="008F621F"/>
    <w:rsid w:val="009103E4"/>
    <w:rsid w:val="009128AA"/>
    <w:rsid w:val="00913019"/>
    <w:rsid w:val="00914D4C"/>
    <w:rsid w:val="00916333"/>
    <w:rsid w:val="009219EE"/>
    <w:rsid w:val="00922BE6"/>
    <w:rsid w:val="00926CFC"/>
    <w:rsid w:val="0095176E"/>
    <w:rsid w:val="00957B41"/>
    <w:rsid w:val="0096336F"/>
    <w:rsid w:val="00966B28"/>
    <w:rsid w:val="00974227"/>
    <w:rsid w:val="00976ED0"/>
    <w:rsid w:val="00977569"/>
    <w:rsid w:val="00990B04"/>
    <w:rsid w:val="00995108"/>
    <w:rsid w:val="009B1918"/>
    <w:rsid w:val="009B7A1C"/>
    <w:rsid w:val="009C4482"/>
    <w:rsid w:val="009D0C34"/>
    <w:rsid w:val="009D3FDC"/>
    <w:rsid w:val="009D4FCA"/>
    <w:rsid w:val="009E1CC7"/>
    <w:rsid w:val="009E4178"/>
    <w:rsid w:val="009F69DE"/>
    <w:rsid w:val="009F721A"/>
    <w:rsid w:val="00A02EC5"/>
    <w:rsid w:val="00A049CD"/>
    <w:rsid w:val="00A076E9"/>
    <w:rsid w:val="00A12DA8"/>
    <w:rsid w:val="00A15101"/>
    <w:rsid w:val="00A318AA"/>
    <w:rsid w:val="00A3555A"/>
    <w:rsid w:val="00A3617E"/>
    <w:rsid w:val="00A45282"/>
    <w:rsid w:val="00A467F3"/>
    <w:rsid w:val="00A55E07"/>
    <w:rsid w:val="00A60A5B"/>
    <w:rsid w:val="00A62B9D"/>
    <w:rsid w:val="00A77A06"/>
    <w:rsid w:val="00A8148E"/>
    <w:rsid w:val="00A9154C"/>
    <w:rsid w:val="00A918B7"/>
    <w:rsid w:val="00A93E6E"/>
    <w:rsid w:val="00AA2680"/>
    <w:rsid w:val="00AA3484"/>
    <w:rsid w:val="00AA6CC7"/>
    <w:rsid w:val="00AA796B"/>
    <w:rsid w:val="00AB2BA6"/>
    <w:rsid w:val="00AC08E2"/>
    <w:rsid w:val="00AC17EF"/>
    <w:rsid w:val="00AC2756"/>
    <w:rsid w:val="00AC4448"/>
    <w:rsid w:val="00AD187B"/>
    <w:rsid w:val="00AD5C06"/>
    <w:rsid w:val="00AE56AD"/>
    <w:rsid w:val="00AF1897"/>
    <w:rsid w:val="00AF5666"/>
    <w:rsid w:val="00B00A4B"/>
    <w:rsid w:val="00B0146A"/>
    <w:rsid w:val="00B03A5A"/>
    <w:rsid w:val="00B06505"/>
    <w:rsid w:val="00B131EB"/>
    <w:rsid w:val="00B169C3"/>
    <w:rsid w:val="00B16E1D"/>
    <w:rsid w:val="00B35739"/>
    <w:rsid w:val="00B35E8D"/>
    <w:rsid w:val="00B37CC7"/>
    <w:rsid w:val="00B42211"/>
    <w:rsid w:val="00B451BA"/>
    <w:rsid w:val="00B61FBD"/>
    <w:rsid w:val="00B65835"/>
    <w:rsid w:val="00B73E8F"/>
    <w:rsid w:val="00B7414E"/>
    <w:rsid w:val="00B91077"/>
    <w:rsid w:val="00BA27AB"/>
    <w:rsid w:val="00BA7183"/>
    <w:rsid w:val="00BB36B2"/>
    <w:rsid w:val="00BB40B4"/>
    <w:rsid w:val="00BB547E"/>
    <w:rsid w:val="00BB7A78"/>
    <w:rsid w:val="00BC3662"/>
    <w:rsid w:val="00BC392B"/>
    <w:rsid w:val="00BC3D12"/>
    <w:rsid w:val="00BC6F6B"/>
    <w:rsid w:val="00BD27D8"/>
    <w:rsid w:val="00BD64C1"/>
    <w:rsid w:val="00BE0567"/>
    <w:rsid w:val="00BE0F5A"/>
    <w:rsid w:val="00BE318E"/>
    <w:rsid w:val="00BE31E9"/>
    <w:rsid w:val="00BE7157"/>
    <w:rsid w:val="00BF0121"/>
    <w:rsid w:val="00BF4BFE"/>
    <w:rsid w:val="00C01B29"/>
    <w:rsid w:val="00C114BD"/>
    <w:rsid w:val="00C127CD"/>
    <w:rsid w:val="00C13CF8"/>
    <w:rsid w:val="00C33F85"/>
    <w:rsid w:val="00C451FF"/>
    <w:rsid w:val="00C63B0F"/>
    <w:rsid w:val="00C721C8"/>
    <w:rsid w:val="00C722AD"/>
    <w:rsid w:val="00C90346"/>
    <w:rsid w:val="00C909A3"/>
    <w:rsid w:val="00C963DB"/>
    <w:rsid w:val="00C97100"/>
    <w:rsid w:val="00CA5B2E"/>
    <w:rsid w:val="00CB0928"/>
    <w:rsid w:val="00CB189C"/>
    <w:rsid w:val="00CB4841"/>
    <w:rsid w:val="00CB6095"/>
    <w:rsid w:val="00CC2F57"/>
    <w:rsid w:val="00CC4824"/>
    <w:rsid w:val="00CC6CBE"/>
    <w:rsid w:val="00CD4E58"/>
    <w:rsid w:val="00CD6B74"/>
    <w:rsid w:val="00CE0CD8"/>
    <w:rsid w:val="00CE5D98"/>
    <w:rsid w:val="00CE6AA6"/>
    <w:rsid w:val="00CF24C6"/>
    <w:rsid w:val="00CF2EEB"/>
    <w:rsid w:val="00D02FD4"/>
    <w:rsid w:val="00D12DC6"/>
    <w:rsid w:val="00D1462F"/>
    <w:rsid w:val="00D26B47"/>
    <w:rsid w:val="00D3476F"/>
    <w:rsid w:val="00D34E50"/>
    <w:rsid w:val="00D34E5C"/>
    <w:rsid w:val="00D41D74"/>
    <w:rsid w:val="00D4257A"/>
    <w:rsid w:val="00D46760"/>
    <w:rsid w:val="00D5057A"/>
    <w:rsid w:val="00D52B47"/>
    <w:rsid w:val="00D54F6F"/>
    <w:rsid w:val="00D618F0"/>
    <w:rsid w:val="00D61E7D"/>
    <w:rsid w:val="00D63F0F"/>
    <w:rsid w:val="00D65B06"/>
    <w:rsid w:val="00D74148"/>
    <w:rsid w:val="00D81E27"/>
    <w:rsid w:val="00D8244B"/>
    <w:rsid w:val="00D8262C"/>
    <w:rsid w:val="00D86A0C"/>
    <w:rsid w:val="00D925FD"/>
    <w:rsid w:val="00D96E71"/>
    <w:rsid w:val="00DA203A"/>
    <w:rsid w:val="00DA5EF8"/>
    <w:rsid w:val="00DB1B04"/>
    <w:rsid w:val="00DB4B8A"/>
    <w:rsid w:val="00DB5BE6"/>
    <w:rsid w:val="00DC4BB0"/>
    <w:rsid w:val="00DC73F5"/>
    <w:rsid w:val="00DE4433"/>
    <w:rsid w:val="00DF0954"/>
    <w:rsid w:val="00DF0D42"/>
    <w:rsid w:val="00E06B30"/>
    <w:rsid w:val="00E355C6"/>
    <w:rsid w:val="00E379F2"/>
    <w:rsid w:val="00E41BEF"/>
    <w:rsid w:val="00E4347A"/>
    <w:rsid w:val="00E457CA"/>
    <w:rsid w:val="00E5171D"/>
    <w:rsid w:val="00E52919"/>
    <w:rsid w:val="00E542DC"/>
    <w:rsid w:val="00E64298"/>
    <w:rsid w:val="00E65EFC"/>
    <w:rsid w:val="00E706B8"/>
    <w:rsid w:val="00E745C4"/>
    <w:rsid w:val="00E758F1"/>
    <w:rsid w:val="00E82A95"/>
    <w:rsid w:val="00EA6192"/>
    <w:rsid w:val="00EB3FF9"/>
    <w:rsid w:val="00EB7254"/>
    <w:rsid w:val="00EC27A6"/>
    <w:rsid w:val="00EC58ED"/>
    <w:rsid w:val="00EE3EA6"/>
    <w:rsid w:val="00EE4D23"/>
    <w:rsid w:val="00EE6281"/>
    <w:rsid w:val="00EF6CA4"/>
    <w:rsid w:val="00EF7AF0"/>
    <w:rsid w:val="00F020B4"/>
    <w:rsid w:val="00F05E44"/>
    <w:rsid w:val="00F12221"/>
    <w:rsid w:val="00F14953"/>
    <w:rsid w:val="00F22A76"/>
    <w:rsid w:val="00F23101"/>
    <w:rsid w:val="00F247A4"/>
    <w:rsid w:val="00F33C56"/>
    <w:rsid w:val="00F35ECD"/>
    <w:rsid w:val="00F3648A"/>
    <w:rsid w:val="00F377B0"/>
    <w:rsid w:val="00F52030"/>
    <w:rsid w:val="00F546EE"/>
    <w:rsid w:val="00F56FC7"/>
    <w:rsid w:val="00F57F49"/>
    <w:rsid w:val="00F61FC8"/>
    <w:rsid w:val="00F66606"/>
    <w:rsid w:val="00F730EC"/>
    <w:rsid w:val="00F950E9"/>
    <w:rsid w:val="00F97459"/>
    <w:rsid w:val="00F97697"/>
    <w:rsid w:val="00FC3F36"/>
    <w:rsid w:val="00FC610D"/>
    <w:rsid w:val="00FC73BD"/>
    <w:rsid w:val="00FD04D1"/>
    <w:rsid w:val="00FD4CE7"/>
    <w:rsid w:val="00FD4EF1"/>
    <w:rsid w:val="00FD64A6"/>
    <w:rsid w:val="00FE3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79E383E-AB77-46C6-9B29-CEA3AE54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8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03780"/>
    <w:rPr>
      <w:color w:val="0000FF"/>
      <w:u w:val="single"/>
    </w:rPr>
  </w:style>
  <w:style w:type="paragraph" w:styleId="Title">
    <w:name w:val="Title"/>
    <w:basedOn w:val="Normal"/>
    <w:link w:val="a"/>
    <w:uiPriority w:val="99"/>
    <w:qFormat/>
    <w:rsid w:val="00003780"/>
    <w:pPr>
      <w:jc w:val="center"/>
    </w:pPr>
    <w:rPr>
      <w:b/>
      <w:bCs/>
      <w:sz w:val="36"/>
      <w:szCs w:val="36"/>
    </w:rPr>
  </w:style>
  <w:style w:type="character" w:customStyle="1" w:styleId="a">
    <w:name w:val="Название Знак"/>
    <w:basedOn w:val="DefaultParagraphFont"/>
    <w:link w:val="Title"/>
    <w:uiPriority w:val="99"/>
    <w:rsid w:val="00003780"/>
    <w:rPr>
      <w:rFonts w:ascii="Times New Roman" w:hAnsi="Times New Roman" w:cs="Times New Roman"/>
      <w:b/>
      <w:bCs/>
      <w:sz w:val="24"/>
      <w:szCs w:val="24"/>
      <w:lang w:eastAsia="ru-RU"/>
    </w:rPr>
  </w:style>
  <w:style w:type="character" w:customStyle="1" w:styleId="2">
    <w:name w:val="Основной текст с отступом 2 Знак"/>
    <w:aliases w:val="Знак Знак Знак"/>
    <w:basedOn w:val="DefaultParagraphFont"/>
    <w:link w:val="BodyTextIndent2"/>
    <w:uiPriority w:val="99"/>
    <w:semiHidden/>
    <w:rsid w:val="00003780"/>
    <w:rPr>
      <w:sz w:val="24"/>
      <w:szCs w:val="24"/>
    </w:rPr>
  </w:style>
  <w:style w:type="paragraph" w:styleId="BodyTextIndent2">
    <w:name w:val="Body Text Indent 2"/>
    <w:aliases w:val="Знак Знак"/>
    <w:basedOn w:val="Normal"/>
    <w:link w:val="2"/>
    <w:uiPriority w:val="99"/>
    <w:semiHidden/>
    <w:rsid w:val="00003780"/>
    <w:pPr>
      <w:spacing w:after="120" w:line="480" w:lineRule="auto"/>
      <w:ind w:left="283"/>
    </w:pPr>
    <w:rPr>
      <w:rFonts w:ascii="Calibri" w:eastAsia="Calibri" w:hAnsi="Calibri" w:cs="Calibri"/>
      <w:lang w:eastAsia="en-US"/>
    </w:rPr>
  </w:style>
  <w:style w:type="character" w:customStyle="1" w:styleId="BodyTextIndent2Char1">
    <w:name w:val="Body Text Indent 2 Char1"/>
    <w:aliases w:val="Знак Знак Char1"/>
    <w:basedOn w:val="DefaultParagraphFont"/>
    <w:uiPriority w:val="99"/>
    <w:semiHidden/>
    <w:rsid w:val="00C07594"/>
    <w:rPr>
      <w:rFonts w:ascii="Times New Roman" w:eastAsia="Times New Roman" w:hAnsi="Times New Roman"/>
      <w:sz w:val="24"/>
      <w:szCs w:val="24"/>
    </w:rPr>
  </w:style>
  <w:style w:type="character" w:customStyle="1" w:styleId="21">
    <w:name w:val="Основной текст с отступом 2 Знак1"/>
    <w:basedOn w:val="DefaultParagraphFont"/>
    <w:uiPriority w:val="99"/>
    <w:semiHidden/>
    <w:rsid w:val="00003780"/>
    <w:rPr>
      <w:rFonts w:ascii="Times New Roman" w:hAnsi="Times New Roman" w:cs="Times New Roman"/>
      <w:sz w:val="24"/>
      <w:szCs w:val="24"/>
      <w:lang w:eastAsia="ru-RU"/>
    </w:rPr>
  </w:style>
  <w:style w:type="paragraph" w:styleId="BalloonText">
    <w:name w:val="Balloon Text"/>
    <w:basedOn w:val="Normal"/>
    <w:link w:val="a0"/>
    <w:uiPriority w:val="99"/>
    <w:semiHidden/>
    <w:rsid w:val="00BD64C1"/>
    <w:rPr>
      <w:rFonts w:ascii="Tahoma" w:hAnsi="Tahoma" w:cs="Tahoma"/>
      <w:sz w:val="16"/>
      <w:szCs w:val="16"/>
    </w:rPr>
  </w:style>
  <w:style w:type="character" w:customStyle="1" w:styleId="a0">
    <w:name w:val="Текст выноски Знак"/>
    <w:basedOn w:val="DefaultParagraphFont"/>
    <w:link w:val="BalloonText"/>
    <w:uiPriority w:val="99"/>
    <w:semiHidden/>
    <w:rsid w:val="00BD64C1"/>
    <w:rPr>
      <w:rFonts w:ascii="Tahoma" w:hAnsi="Tahoma" w:cs="Tahoma"/>
      <w:sz w:val="16"/>
      <w:szCs w:val="16"/>
      <w:lang w:eastAsia="ru-RU"/>
    </w:rPr>
  </w:style>
  <w:style w:type="paragraph" w:styleId="NormalWeb">
    <w:name w:val="Normal (Web)"/>
    <w:basedOn w:val="Normal"/>
    <w:uiPriority w:val="99"/>
    <w:semiHidden/>
    <w:unhideWhenUsed/>
    <w:rsid w:val="00D74148"/>
    <w:pPr>
      <w:spacing w:before="100" w:beforeAutospacing="1" w:after="100" w:afterAutospacing="1"/>
    </w:pPr>
  </w:style>
  <w:style w:type="paragraph" w:customStyle="1" w:styleId="no-indent">
    <w:name w:val="no-indent"/>
    <w:basedOn w:val="Normal"/>
    <w:rsid w:val="00D74148"/>
    <w:pPr>
      <w:spacing w:before="100" w:beforeAutospacing="1" w:after="100" w:afterAutospacing="1"/>
    </w:pPr>
  </w:style>
  <w:style w:type="character" w:customStyle="1" w:styleId="doc-rollbutton-text">
    <w:name w:val="doc-roll__button-text"/>
    <w:basedOn w:val="DefaultParagraphFont"/>
    <w:rsid w:val="00D74148"/>
  </w:style>
  <w:style w:type="character" w:styleId="Emphasis">
    <w:name w:val="Emphasis"/>
    <w:basedOn w:val="DefaultParagraphFont"/>
    <w:uiPriority w:val="20"/>
    <w:qFormat/>
    <w:rsid w:val="002B1233"/>
    <w:rPr>
      <w:i/>
      <w:iCs/>
    </w:rPr>
  </w:style>
  <w:style w:type="paragraph" w:customStyle="1" w:styleId="s15">
    <w:name w:val="s_15"/>
    <w:basedOn w:val="Normal"/>
    <w:rsid w:val="002B1233"/>
    <w:pPr>
      <w:spacing w:before="100" w:beforeAutospacing="1" w:after="100" w:afterAutospacing="1"/>
    </w:pPr>
  </w:style>
  <w:style w:type="paragraph" w:customStyle="1" w:styleId="s9">
    <w:name w:val="s_9"/>
    <w:basedOn w:val="Normal"/>
    <w:rsid w:val="002B1233"/>
    <w:pPr>
      <w:spacing w:before="100" w:beforeAutospacing="1" w:after="100" w:afterAutospacing="1"/>
    </w:pPr>
  </w:style>
  <w:style w:type="paragraph" w:customStyle="1" w:styleId="s22">
    <w:name w:val="s_22"/>
    <w:basedOn w:val="Normal"/>
    <w:rsid w:val="002B1233"/>
    <w:pPr>
      <w:spacing w:before="100" w:beforeAutospacing="1" w:after="100" w:afterAutospacing="1"/>
    </w:pPr>
  </w:style>
  <w:style w:type="paragraph" w:customStyle="1" w:styleId="s1">
    <w:name w:val="s_1"/>
    <w:basedOn w:val="Normal"/>
    <w:rsid w:val="002B1233"/>
    <w:pPr>
      <w:spacing w:before="100" w:beforeAutospacing="1" w:after="100" w:afterAutospacing="1"/>
    </w:pPr>
  </w:style>
  <w:style w:type="character" w:customStyle="1" w:styleId="s106">
    <w:name w:val="s_106"/>
    <w:basedOn w:val="DefaultParagraphFont"/>
    <w:rsid w:val="002B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34661/097740a9818bdc1b78ca62de6ded9d3795440b24/" TargetMode="Externa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